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21359" w:rsidRPr="004E57A1" w:rsidRDefault="00F21359" w:rsidP="00F21359">
      <w:pPr>
        <w:spacing w:line="240" w:lineRule="auto"/>
        <w:rPr>
          <w:rFonts w:ascii="Sylfaen" w:hAnsi="Sylfaen"/>
          <w:b/>
        </w:rPr>
      </w:pPr>
      <w:bookmarkStart w:id="0" w:name="_Hlk89184410"/>
      <w:bookmarkEnd w:id="0"/>
      <w:r>
        <w:rPr>
          <w:rFonts w:ascii="Sylfaen" w:hAnsi="Sylfaen"/>
          <w:b/>
          <w:noProof/>
        </w:rPr>
        <w:drawing>
          <wp:anchor distT="0" distB="0" distL="114300" distR="114300" simplePos="0" relativeHeight="251675648" behindDoc="0" locked="0" layoutInCell="1" allowOverlap="1">
            <wp:simplePos x="0" y="0"/>
            <wp:positionH relativeFrom="margin">
              <wp:posOffset>133350</wp:posOffset>
            </wp:positionH>
            <wp:positionV relativeFrom="paragraph">
              <wp:posOffset>0</wp:posOffset>
            </wp:positionV>
            <wp:extent cx="5962650" cy="8433435"/>
            <wp:effectExtent l="0" t="0" r="0" b="5715"/>
            <wp:wrapThrough wrapText="bothSides">
              <wp:wrapPolygon edited="0">
                <wp:start x="0" y="0"/>
                <wp:lineTo x="0" y="21566"/>
                <wp:lineTo x="21531" y="21566"/>
                <wp:lineTo x="21531"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duation Rehearsals (2).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62650" cy="8433435"/>
                    </a:xfrm>
                    <a:prstGeom prst="rect">
                      <a:avLst/>
                    </a:prstGeom>
                  </pic:spPr>
                </pic:pic>
              </a:graphicData>
            </a:graphic>
            <wp14:sizeRelH relativeFrom="margin">
              <wp14:pctWidth>0</wp14:pctWidth>
            </wp14:sizeRelH>
            <wp14:sizeRelV relativeFrom="margin">
              <wp14:pctHeight>0</wp14:pctHeight>
            </wp14:sizeRelV>
          </wp:anchor>
        </w:drawing>
      </w:r>
      <w:r w:rsidR="004E57A1">
        <w:rPr>
          <w:rFonts w:ascii="Sylfaen" w:hAnsi="Sylfaen"/>
          <w:b/>
        </w:rPr>
        <w:t xml:space="preserve"> </w:t>
      </w:r>
      <w:r w:rsidR="00FC0315">
        <w:rPr>
          <w:rFonts w:ascii="Sylfaen" w:hAnsi="Sylfaen"/>
          <w:b/>
        </w:rPr>
        <w:t xml:space="preserve"> </w:t>
      </w:r>
    </w:p>
    <w:p w:rsidR="00F21359" w:rsidRDefault="00F21359" w:rsidP="00B722E6">
      <w:pPr>
        <w:spacing w:line="240" w:lineRule="auto"/>
        <w:jc w:val="center"/>
        <w:rPr>
          <w:rFonts w:ascii="Sylfaen" w:hAnsi="Sylfaen"/>
          <w:b/>
          <w:color w:val="365F91" w:themeColor="accent1" w:themeShade="BF"/>
          <w:sz w:val="32"/>
          <w:lang w:val="ka-GE"/>
        </w:rPr>
      </w:pPr>
    </w:p>
    <w:p w:rsidR="00DB7DCE" w:rsidRDefault="00DB7DCE" w:rsidP="00B722E6">
      <w:pPr>
        <w:spacing w:line="240" w:lineRule="auto"/>
        <w:jc w:val="center"/>
        <w:rPr>
          <w:rFonts w:ascii="Sylfaen" w:hAnsi="Sylfaen"/>
          <w:b/>
          <w:color w:val="365F91" w:themeColor="accent1" w:themeShade="BF"/>
          <w:sz w:val="32"/>
          <w:lang w:val="ka-GE"/>
        </w:rPr>
      </w:pPr>
    </w:p>
    <w:p w:rsidR="00DB7DCE" w:rsidRDefault="00DB7DCE" w:rsidP="00DB7DCE">
      <w:pPr>
        <w:spacing w:line="240" w:lineRule="auto"/>
        <w:rPr>
          <w:rFonts w:ascii="Sylfaen" w:hAnsi="Sylfaen"/>
          <w:b/>
          <w:color w:val="365F91" w:themeColor="accent1" w:themeShade="BF"/>
          <w:sz w:val="32"/>
          <w:lang w:val="ka-GE"/>
        </w:rPr>
      </w:pPr>
    </w:p>
    <w:p w:rsidR="00DB7DCE" w:rsidRDefault="00DB7DCE" w:rsidP="00B722E6">
      <w:pPr>
        <w:spacing w:line="240" w:lineRule="auto"/>
        <w:jc w:val="center"/>
        <w:rPr>
          <w:rFonts w:ascii="Sylfaen" w:hAnsi="Sylfaen"/>
          <w:b/>
          <w:color w:val="365F91" w:themeColor="accent1" w:themeShade="BF"/>
          <w:sz w:val="32"/>
          <w:lang w:val="ka-GE"/>
        </w:rPr>
      </w:pPr>
    </w:p>
    <w:p w:rsidR="00533F58" w:rsidRDefault="00533F58" w:rsidP="003806C4">
      <w:pPr>
        <w:spacing w:line="276" w:lineRule="auto"/>
        <w:jc w:val="center"/>
        <w:rPr>
          <w:rFonts w:ascii="Sylfaen" w:hAnsi="Sylfaen"/>
          <w:b/>
          <w:color w:val="365F91" w:themeColor="accent1" w:themeShade="BF"/>
          <w:sz w:val="72"/>
          <w:lang w:val="ka-GE"/>
        </w:rPr>
      </w:pPr>
    </w:p>
    <w:p w:rsidR="003806C4" w:rsidRDefault="004C4D7C" w:rsidP="003806C4">
      <w:pPr>
        <w:spacing w:line="276" w:lineRule="auto"/>
        <w:jc w:val="center"/>
        <w:rPr>
          <w:rFonts w:ascii="Sylfaen" w:hAnsi="Sylfaen"/>
          <w:b/>
          <w:color w:val="365F91" w:themeColor="accent1" w:themeShade="BF"/>
          <w:sz w:val="72"/>
          <w:lang w:val="ka-GE"/>
        </w:rPr>
      </w:pPr>
      <w:r>
        <w:rPr>
          <w:rFonts w:ascii="Sylfaen" w:hAnsi="Sylfaen"/>
          <w:b/>
          <w:color w:val="365F91" w:themeColor="accent1" w:themeShade="BF"/>
          <w:sz w:val="72"/>
          <w:lang w:val="ka-GE"/>
        </w:rPr>
        <w:t xml:space="preserve">მოკლევადიანი მომზადებისა და გადამზადების </w:t>
      </w:r>
      <w:r w:rsidR="00EC7E05" w:rsidRPr="003806C4">
        <w:rPr>
          <w:rFonts w:ascii="Sylfaen" w:hAnsi="Sylfaen"/>
          <w:b/>
          <w:color w:val="365F91" w:themeColor="accent1" w:themeShade="BF"/>
          <w:sz w:val="72"/>
          <w:lang w:val="ka-GE"/>
        </w:rPr>
        <w:t>პროგრამების</w:t>
      </w:r>
    </w:p>
    <w:p w:rsidR="00DB7DCE" w:rsidRPr="003806C4" w:rsidRDefault="00EC7E05" w:rsidP="003806C4">
      <w:pPr>
        <w:spacing w:line="276" w:lineRule="auto"/>
        <w:jc w:val="center"/>
        <w:rPr>
          <w:rFonts w:ascii="Sylfaen" w:hAnsi="Sylfaen"/>
          <w:b/>
          <w:color w:val="365F91" w:themeColor="accent1" w:themeShade="BF"/>
          <w:sz w:val="72"/>
        </w:rPr>
      </w:pPr>
      <w:r w:rsidRPr="003806C4">
        <w:rPr>
          <w:rFonts w:ascii="Sylfaen" w:hAnsi="Sylfaen"/>
          <w:b/>
          <w:color w:val="365F91" w:themeColor="accent1" w:themeShade="BF"/>
          <w:sz w:val="72"/>
          <w:lang w:val="ka-GE"/>
        </w:rPr>
        <w:t xml:space="preserve"> კატალოგი</w:t>
      </w:r>
      <w:r w:rsidR="009D0BAF" w:rsidRPr="003806C4">
        <w:rPr>
          <w:rFonts w:ascii="Sylfaen" w:hAnsi="Sylfaen"/>
          <w:b/>
          <w:color w:val="365F91" w:themeColor="accent1" w:themeShade="BF"/>
          <w:sz w:val="72"/>
        </w:rPr>
        <w:t xml:space="preserve"> </w:t>
      </w:r>
    </w:p>
    <w:p w:rsidR="00EC7E05" w:rsidRPr="003806C4" w:rsidRDefault="009D0BAF" w:rsidP="003806C4">
      <w:pPr>
        <w:spacing w:line="276" w:lineRule="auto"/>
        <w:jc w:val="center"/>
        <w:rPr>
          <w:rFonts w:ascii="Sylfaen" w:hAnsi="Sylfaen"/>
          <w:b/>
          <w:color w:val="365F91" w:themeColor="accent1" w:themeShade="BF"/>
          <w:sz w:val="72"/>
        </w:rPr>
      </w:pPr>
      <w:r w:rsidRPr="003806C4">
        <w:rPr>
          <w:rFonts w:ascii="Sylfaen" w:hAnsi="Sylfaen"/>
          <w:b/>
          <w:color w:val="365F91" w:themeColor="accent1" w:themeShade="BF"/>
          <w:sz w:val="72"/>
        </w:rPr>
        <w:t>2021</w:t>
      </w:r>
    </w:p>
    <w:p w:rsidR="009D0BAF" w:rsidRDefault="009D0BAF" w:rsidP="00B722E6">
      <w:pPr>
        <w:spacing w:line="240" w:lineRule="auto"/>
        <w:jc w:val="center"/>
        <w:rPr>
          <w:rFonts w:ascii="Sylfaen" w:hAnsi="Sylfaen"/>
          <w:b/>
          <w:lang w:val="ka-GE"/>
        </w:rPr>
      </w:pPr>
    </w:p>
    <w:p w:rsidR="009D0BAF" w:rsidRDefault="009D0BAF" w:rsidP="00B722E6">
      <w:pPr>
        <w:spacing w:line="240" w:lineRule="auto"/>
        <w:jc w:val="center"/>
        <w:rPr>
          <w:rFonts w:ascii="Sylfaen" w:hAnsi="Sylfaen"/>
          <w:b/>
          <w:lang w:val="ka-GE"/>
        </w:rPr>
      </w:pPr>
    </w:p>
    <w:p w:rsidR="009D0BAF" w:rsidRDefault="009D0BAF" w:rsidP="00F21359">
      <w:pPr>
        <w:spacing w:line="240" w:lineRule="auto"/>
        <w:rPr>
          <w:rFonts w:ascii="Sylfaen" w:hAnsi="Sylfaen"/>
          <w:b/>
          <w:lang w:val="ka-GE"/>
        </w:rPr>
      </w:pPr>
    </w:p>
    <w:p w:rsidR="009D0BAF" w:rsidRDefault="009D0BAF" w:rsidP="00B722E6">
      <w:pPr>
        <w:spacing w:line="240" w:lineRule="auto"/>
        <w:jc w:val="center"/>
        <w:rPr>
          <w:rFonts w:ascii="Sylfaen" w:hAnsi="Sylfaen"/>
          <w:b/>
          <w:lang w:val="ka-GE"/>
        </w:rPr>
      </w:pPr>
    </w:p>
    <w:p w:rsidR="009D0BAF" w:rsidRDefault="009D0BAF" w:rsidP="00B722E6">
      <w:pPr>
        <w:spacing w:line="240" w:lineRule="auto"/>
        <w:jc w:val="center"/>
        <w:rPr>
          <w:rFonts w:ascii="Sylfaen" w:hAnsi="Sylfaen"/>
          <w:b/>
          <w:lang w:val="ka-GE"/>
        </w:rPr>
      </w:pPr>
    </w:p>
    <w:p w:rsidR="00B722E6" w:rsidRDefault="00D83B06" w:rsidP="00B722E6">
      <w:pPr>
        <w:spacing w:line="240" w:lineRule="auto"/>
        <w:jc w:val="center"/>
        <w:rPr>
          <w:rFonts w:ascii="Sylfaen" w:hAnsi="Sylfaen"/>
          <w:b/>
        </w:rPr>
      </w:pPr>
      <w:r w:rsidRPr="00FC02B8">
        <w:rPr>
          <w:rFonts w:ascii="Sylfaen" w:hAnsi="Sylfaen"/>
          <w:b/>
          <w:color w:val="365F91" w:themeColor="accent1" w:themeShade="BF"/>
          <w:sz w:val="32"/>
          <w:lang w:val="ka-GE"/>
        </w:rPr>
        <w:lastRenderedPageBreak/>
        <w:t>სარჩევი</w:t>
      </w:r>
      <w:r>
        <w:rPr>
          <w:rFonts w:ascii="Sylfaen" w:hAnsi="Sylfaen"/>
          <w:b/>
          <w:lang w:val="ka-GE"/>
        </w:rPr>
        <w:br/>
      </w:r>
    </w:p>
    <w:p w:rsidR="00543722" w:rsidRPr="00B722E6" w:rsidRDefault="00543722" w:rsidP="00B722E6">
      <w:pPr>
        <w:spacing w:line="240" w:lineRule="auto"/>
        <w:jc w:val="center"/>
        <w:rPr>
          <w:rFonts w:ascii="Sylfaen" w:hAnsi="Sylfaen"/>
          <w:b/>
        </w:rPr>
      </w:pPr>
    </w:p>
    <w:sdt>
      <w:sdtPr>
        <w:id w:val="1875576546"/>
        <w:docPartObj>
          <w:docPartGallery w:val="Table of Contents"/>
          <w:docPartUnique/>
        </w:docPartObj>
      </w:sdtPr>
      <w:sdtEndPr>
        <w:rPr>
          <w:b/>
          <w:bCs/>
          <w:noProof/>
          <w:sz w:val="24"/>
        </w:rPr>
      </w:sdtEndPr>
      <w:sdtContent>
        <w:p w:rsidR="00745261" w:rsidRDefault="00FC02B8">
          <w:pPr>
            <w:pStyle w:val="TOC1"/>
            <w:tabs>
              <w:tab w:val="right" w:leader="dot" w:pos="9350"/>
            </w:tabs>
            <w:rPr>
              <w:rFonts w:eastAsiaTheme="minorEastAsia"/>
              <w:noProof/>
            </w:rPr>
          </w:pPr>
          <w:r w:rsidRPr="00652E31">
            <w:rPr>
              <w:rFonts w:asciiTheme="majorHAnsi" w:eastAsiaTheme="majorEastAsia" w:hAnsiTheme="majorHAnsi" w:cstheme="majorBidi"/>
              <w:color w:val="365F91" w:themeColor="accent1" w:themeShade="BF"/>
              <w:sz w:val="40"/>
              <w:szCs w:val="32"/>
            </w:rPr>
            <w:fldChar w:fldCharType="begin"/>
          </w:r>
          <w:r w:rsidRPr="00652E31">
            <w:rPr>
              <w:sz w:val="40"/>
            </w:rPr>
            <w:instrText xml:space="preserve"> TOC \o "1-3" \h \z \u </w:instrText>
          </w:r>
          <w:r w:rsidRPr="00652E31">
            <w:rPr>
              <w:rFonts w:asciiTheme="majorHAnsi" w:eastAsiaTheme="majorEastAsia" w:hAnsiTheme="majorHAnsi" w:cstheme="majorBidi"/>
              <w:color w:val="365F91" w:themeColor="accent1" w:themeShade="BF"/>
              <w:sz w:val="40"/>
              <w:szCs w:val="32"/>
            </w:rPr>
            <w:fldChar w:fldCharType="separate"/>
          </w:r>
          <w:hyperlink w:anchor="_Toc89251592" w:history="1">
            <w:r w:rsidR="00745261" w:rsidRPr="00595405">
              <w:rPr>
                <w:rStyle w:val="Hyperlink"/>
                <w:rFonts w:ascii="Sylfaen" w:hAnsi="Sylfaen" w:cs="Sylfaen"/>
                <w:b/>
                <w:noProof/>
                <w:lang w:val="ka-GE"/>
              </w:rPr>
              <w:t>კოლეჯის</w:t>
            </w:r>
            <w:r w:rsidR="00745261" w:rsidRPr="00595405">
              <w:rPr>
                <w:rStyle w:val="Hyperlink"/>
                <w:b/>
                <w:noProof/>
                <w:lang w:val="ka-GE"/>
              </w:rPr>
              <w:t xml:space="preserve"> </w:t>
            </w:r>
            <w:r w:rsidR="00745261" w:rsidRPr="00595405">
              <w:rPr>
                <w:rStyle w:val="Hyperlink"/>
                <w:rFonts w:ascii="Sylfaen" w:hAnsi="Sylfaen" w:cs="Sylfaen"/>
                <w:b/>
                <w:noProof/>
                <w:lang w:val="ka-GE"/>
              </w:rPr>
              <w:t>შესახებ</w:t>
            </w:r>
            <w:r w:rsidR="00745261">
              <w:rPr>
                <w:noProof/>
                <w:webHidden/>
              </w:rPr>
              <w:tab/>
            </w:r>
            <w:r w:rsidR="00745261">
              <w:rPr>
                <w:noProof/>
                <w:webHidden/>
              </w:rPr>
              <w:fldChar w:fldCharType="begin"/>
            </w:r>
            <w:r w:rsidR="00745261">
              <w:rPr>
                <w:noProof/>
                <w:webHidden/>
              </w:rPr>
              <w:instrText xml:space="preserve"> PAGEREF _Toc89251592 \h </w:instrText>
            </w:r>
            <w:r w:rsidR="00745261">
              <w:rPr>
                <w:noProof/>
                <w:webHidden/>
              </w:rPr>
            </w:r>
            <w:r w:rsidR="00745261">
              <w:rPr>
                <w:noProof/>
                <w:webHidden/>
              </w:rPr>
              <w:fldChar w:fldCharType="separate"/>
            </w:r>
            <w:r w:rsidR="00660631">
              <w:rPr>
                <w:noProof/>
                <w:webHidden/>
              </w:rPr>
              <w:t>3</w:t>
            </w:r>
            <w:r w:rsidR="00745261">
              <w:rPr>
                <w:noProof/>
                <w:webHidden/>
              </w:rPr>
              <w:fldChar w:fldCharType="end"/>
            </w:r>
          </w:hyperlink>
        </w:p>
        <w:p w:rsidR="00745261" w:rsidRDefault="00CB2D5B">
          <w:pPr>
            <w:pStyle w:val="TOC1"/>
            <w:tabs>
              <w:tab w:val="right" w:leader="dot" w:pos="9350"/>
            </w:tabs>
            <w:rPr>
              <w:rFonts w:eastAsiaTheme="minorEastAsia"/>
              <w:noProof/>
            </w:rPr>
          </w:pPr>
          <w:hyperlink w:anchor="_Toc89251593" w:history="1">
            <w:r w:rsidR="00745261" w:rsidRPr="00595405">
              <w:rPr>
                <w:rStyle w:val="Hyperlink"/>
                <w:rFonts w:ascii="Sylfaen" w:hAnsi="Sylfaen" w:cs="Sylfaen"/>
                <w:b/>
                <w:noProof/>
                <w:lang w:val="ka-GE"/>
              </w:rPr>
              <w:t>კოლეჯის</w:t>
            </w:r>
            <w:r w:rsidR="00745261" w:rsidRPr="00595405">
              <w:rPr>
                <w:rStyle w:val="Hyperlink"/>
                <w:b/>
                <w:noProof/>
                <w:lang w:val="ka-GE"/>
              </w:rPr>
              <w:t xml:space="preserve"> </w:t>
            </w:r>
            <w:r w:rsidR="00745261" w:rsidRPr="00595405">
              <w:rPr>
                <w:rStyle w:val="Hyperlink"/>
                <w:rFonts w:ascii="Sylfaen" w:hAnsi="Sylfaen" w:cs="Sylfaen"/>
                <w:b/>
                <w:noProof/>
                <w:lang w:val="ka-GE"/>
              </w:rPr>
              <w:t>მისია</w:t>
            </w:r>
            <w:r w:rsidR="00745261" w:rsidRPr="00595405">
              <w:rPr>
                <w:rStyle w:val="Hyperlink"/>
                <w:b/>
                <w:noProof/>
                <w:lang w:val="ka-GE"/>
              </w:rPr>
              <w:t xml:space="preserve">, </w:t>
            </w:r>
            <w:r w:rsidR="00745261" w:rsidRPr="00595405">
              <w:rPr>
                <w:rStyle w:val="Hyperlink"/>
                <w:rFonts w:ascii="Sylfaen" w:hAnsi="Sylfaen" w:cs="Sylfaen"/>
                <w:b/>
                <w:noProof/>
                <w:lang w:val="ka-GE"/>
              </w:rPr>
              <w:t>ხედვა</w:t>
            </w:r>
            <w:r w:rsidR="00745261" w:rsidRPr="00595405">
              <w:rPr>
                <w:rStyle w:val="Hyperlink"/>
                <w:b/>
                <w:noProof/>
                <w:lang w:val="ka-GE"/>
              </w:rPr>
              <w:t xml:space="preserve"> </w:t>
            </w:r>
            <w:r w:rsidR="00745261" w:rsidRPr="00595405">
              <w:rPr>
                <w:rStyle w:val="Hyperlink"/>
                <w:rFonts w:ascii="Sylfaen" w:hAnsi="Sylfaen" w:cs="Sylfaen"/>
                <w:b/>
                <w:noProof/>
                <w:lang w:val="ka-GE"/>
              </w:rPr>
              <w:t>და</w:t>
            </w:r>
            <w:r w:rsidR="00745261" w:rsidRPr="00595405">
              <w:rPr>
                <w:rStyle w:val="Hyperlink"/>
                <w:b/>
                <w:noProof/>
                <w:lang w:val="ka-GE"/>
              </w:rPr>
              <w:t xml:space="preserve"> </w:t>
            </w:r>
            <w:r w:rsidR="00745261" w:rsidRPr="00595405">
              <w:rPr>
                <w:rStyle w:val="Hyperlink"/>
                <w:rFonts w:ascii="Sylfaen" w:hAnsi="Sylfaen" w:cs="Sylfaen"/>
                <w:b/>
                <w:noProof/>
                <w:lang w:val="ka-GE"/>
              </w:rPr>
              <w:t>ღირებულებები</w:t>
            </w:r>
            <w:r w:rsidR="00745261">
              <w:rPr>
                <w:noProof/>
                <w:webHidden/>
              </w:rPr>
              <w:tab/>
            </w:r>
            <w:r w:rsidR="00745261">
              <w:rPr>
                <w:noProof/>
                <w:webHidden/>
              </w:rPr>
              <w:fldChar w:fldCharType="begin"/>
            </w:r>
            <w:r w:rsidR="00745261">
              <w:rPr>
                <w:noProof/>
                <w:webHidden/>
              </w:rPr>
              <w:instrText xml:space="preserve"> PAGEREF _Toc89251593 \h </w:instrText>
            </w:r>
            <w:r w:rsidR="00745261">
              <w:rPr>
                <w:noProof/>
                <w:webHidden/>
              </w:rPr>
            </w:r>
            <w:r w:rsidR="00745261">
              <w:rPr>
                <w:noProof/>
                <w:webHidden/>
              </w:rPr>
              <w:fldChar w:fldCharType="separate"/>
            </w:r>
            <w:r w:rsidR="00660631">
              <w:rPr>
                <w:noProof/>
                <w:webHidden/>
              </w:rPr>
              <w:t>6</w:t>
            </w:r>
            <w:r w:rsidR="00745261">
              <w:rPr>
                <w:noProof/>
                <w:webHidden/>
              </w:rPr>
              <w:fldChar w:fldCharType="end"/>
            </w:r>
          </w:hyperlink>
        </w:p>
        <w:p w:rsidR="00745261" w:rsidRDefault="00CB2D5B">
          <w:pPr>
            <w:pStyle w:val="TOC1"/>
            <w:tabs>
              <w:tab w:val="right" w:leader="dot" w:pos="9350"/>
            </w:tabs>
            <w:rPr>
              <w:rFonts w:eastAsiaTheme="minorEastAsia"/>
              <w:noProof/>
            </w:rPr>
          </w:pPr>
          <w:hyperlink w:anchor="_Toc89251594" w:history="1">
            <w:r w:rsidR="00745261" w:rsidRPr="00595405">
              <w:rPr>
                <w:rStyle w:val="Hyperlink"/>
                <w:rFonts w:ascii="Sylfaen" w:hAnsi="Sylfaen" w:cs="Sylfaen"/>
                <w:b/>
                <w:noProof/>
                <w:lang w:val="ka-GE"/>
              </w:rPr>
              <w:t>მოკლევადიანი პროფესიული</w:t>
            </w:r>
            <w:r w:rsidR="00745261" w:rsidRPr="00595405">
              <w:rPr>
                <w:rStyle w:val="Hyperlink"/>
                <w:b/>
                <w:noProof/>
                <w:lang w:val="ka-GE"/>
              </w:rPr>
              <w:t xml:space="preserve"> </w:t>
            </w:r>
            <w:r w:rsidR="00745261" w:rsidRPr="00595405">
              <w:rPr>
                <w:rStyle w:val="Hyperlink"/>
                <w:rFonts w:ascii="Sylfaen" w:hAnsi="Sylfaen" w:cs="Sylfaen"/>
                <w:b/>
                <w:noProof/>
                <w:lang w:val="ka-GE"/>
              </w:rPr>
              <w:t>საგანმანათლებლო</w:t>
            </w:r>
            <w:r w:rsidR="00745261" w:rsidRPr="00595405">
              <w:rPr>
                <w:rStyle w:val="Hyperlink"/>
                <w:b/>
                <w:noProof/>
                <w:lang w:val="ka-GE"/>
              </w:rPr>
              <w:t xml:space="preserve"> </w:t>
            </w:r>
            <w:r w:rsidR="00745261" w:rsidRPr="00595405">
              <w:rPr>
                <w:rStyle w:val="Hyperlink"/>
                <w:rFonts w:ascii="Sylfaen" w:hAnsi="Sylfaen" w:cs="Sylfaen"/>
                <w:b/>
                <w:noProof/>
                <w:lang w:val="ka-GE"/>
              </w:rPr>
              <w:t>პროგრამები</w:t>
            </w:r>
            <w:r w:rsidR="00745261">
              <w:rPr>
                <w:noProof/>
                <w:webHidden/>
              </w:rPr>
              <w:tab/>
            </w:r>
            <w:r w:rsidR="00745261">
              <w:rPr>
                <w:noProof/>
                <w:webHidden/>
              </w:rPr>
              <w:fldChar w:fldCharType="begin"/>
            </w:r>
            <w:r w:rsidR="00745261">
              <w:rPr>
                <w:noProof/>
                <w:webHidden/>
              </w:rPr>
              <w:instrText xml:space="preserve"> PAGEREF _Toc89251594 \h </w:instrText>
            </w:r>
            <w:r w:rsidR="00745261">
              <w:rPr>
                <w:noProof/>
                <w:webHidden/>
              </w:rPr>
            </w:r>
            <w:r w:rsidR="00745261">
              <w:rPr>
                <w:noProof/>
                <w:webHidden/>
              </w:rPr>
              <w:fldChar w:fldCharType="separate"/>
            </w:r>
            <w:r w:rsidR="00660631">
              <w:rPr>
                <w:noProof/>
                <w:webHidden/>
              </w:rPr>
              <w:t>7</w:t>
            </w:r>
            <w:r w:rsidR="00745261">
              <w:rPr>
                <w:noProof/>
                <w:webHidden/>
              </w:rPr>
              <w:fldChar w:fldCharType="end"/>
            </w:r>
          </w:hyperlink>
        </w:p>
        <w:p w:rsidR="00745261" w:rsidRDefault="00CB2D5B">
          <w:pPr>
            <w:pStyle w:val="TOC2"/>
            <w:tabs>
              <w:tab w:val="right" w:leader="dot" w:pos="9350"/>
            </w:tabs>
            <w:rPr>
              <w:rFonts w:eastAsiaTheme="minorEastAsia"/>
              <w:noProof/>
            </w:rPr>
          </w:pPr>
          <w:hyperlink w:anchor="_Toc89251595" w:history="1">
            <w:r w:rsidR="00745261" w:rsidRPr="00595405">
              <w:rPr>
                <w:rStyle w:val="Hyperlink"/>
                <w:rFonts w:ascii="Sylfaen" w:hAnsi="Sylfaen" w:cs="Sylfaen"/>
                <w:b/>
                <w:noProof/>
                <w:lang w:val="ka-GE"/>
              </w:rPr>
              <w:t>ზოგადი ელექტრო სამონტაჟო სამუშაოების შესრულება</w:t>
            </w:r>
            <w:r w:rsidR="00745261">
              <w:rPr>
                <w:noProof/>
                <w:webHidden/>
              </w:rPr>
              <w:tab/>
            </w:r>
            <w:r w:rsidR="00745261">
              <w:rPr>
                <w:noProof/>
                <w:webHidden/>
              </w:rPr>
              <w:fldChar w:fldCharType="begin"/>
            </w:r>
            <w:r w:rsidR="00745261">
              <w:rPr>
                <w:noProof/>
                <w:webHidden/>
              </w:rPr>
              <w:instrText xml:space="preserve"> PAGEREF _Toc89251595 \h </w:instrText>
            </w:r>
            <w:r w:rsidR="00745261">
              <w:rPr>
                <w:noProof/>
                <w:webHidden/>
              </w:rPr>
            </w:r>
            <w:r w:rsidR="00745261">
              <w:rPr>
                <w:noProof/>
                <w:webHidden/>
              </w:rPr>
              <w:fldChar w:fldCharType="separate"/>
            </w:r>
            <w:r w:rsidR="00660631">
              <w:rPr>
                <w:noProof/>
                <w:webHidden/>
              </w:rPr>
              <w:t>8</w:t>
            </w:r>
            <w:r w:rsidR="00745261">
              <w:rPr>
                <w:noProof/>
                <w:webHidden/>
              </w:rPr>
              <w:fldChar w:fldCharType="end"/>
            </w:r>
          </w:hyperlink>
        </w:p>
        <w:p w:rsidR="00745261" w:rsidRDefault="00CB2D5B">
          <w:pPr>
            <w:pStyle w:val="TOC2"/>
            <w:tabs>
              <w:tab w:val="right" w:leader="dot" w:pos="9350"/>
            </w:tabs>
            <w:rPr>
              <w:rFonts w:eastAsiaTheme="minorEastAsia"/>
              <w:noProof/>
            </w:rPr>
          </w:pPr>
          <w:hyperlink w:anchor="_Toc89251596" w:history="1">
            <w:r w:rsidR="00745261" w:rsidRPr="00595405">
              <w:rPr>
                <w:rStyle w:val="Hyperlink"/>
                <w:rFonts w:ascii="Sylfaen" w:hAnsi="Sylfaen" w:cs="Sylfaen"/>
                <w:b/>
                <w:noProof/>
                <w:lang w:val="ka-GE"/>
              </w:rPr>
              <w:t>მაკიაჟის შესრულება</w:t>
            </w:r>
            <w:r w:rsidR="00745261">
              <w:rPr>
                <w:noProof/>
                <w:webHidden/>
              </w:rPr>
              <w:tab/>
            </w:r>
            <w:r w:rsidR="00745261">
              <w:rPr>
                <w:noProof/>
                <w:webHidden/>
              </w:rPr>
              <w:fldChar w:fldCharType="begin"/>
            </w:r>
            <w:r w:rsidR="00745261">
              <w:rPr>
                <w:noProof/>
                <w:webHidden/>
              </w:rPr>
              <w:instrText xml:space="preserve"> PAGEREF _Toc89251596 \h </w:instrText>
            </w:r>
            <w:r w:rsidR="00745261">
              <w:rPr>
                <w:noProof/>
                <w:webHidden/>
              </w:rPr>
            </w:r>
            <w:r w:rsidR="00745261">
              <w:rPr>
                <w:noProof/>
                <w:webHidden/>
              </w:rPr>
              <w:fldChar w:fldCharType="separate"/>
            </w:r>
            <w:r w:rsidR="00660631">
              <w:rPr>
                <w:noProof/>
                <w:webHidden/>
              </w:rPr>
              <w:t>9</w:t>
            </w:r>
            <w:r w:rsidR="00745261">
              <w:rPr>
                <w:noProof/>
                <w:webHidden/>
              </w:rPr>
              <w:fldChar w:fldCharType="end"/>
            </w:r>
          </w:hyperlink>
        </w:p>
        <w:p w:rsidR="00745261" w:rsidRDefault="00CB2D5B">
          <w:pPr>
            <w:pStyle w:val="TOC2"/>
            <w:tabs>
              <w:tab w:val="right" w:leader="dot" w:pos="9350"/>
            </w:tabs>
            <w:rPr>
              <w:rFonts w:eastAsiaTheme="minorEastAsia"/>
              <w:noProof/>
            </w:rPr>
          </w:pPr>
          <w:hyperlink w:anchor="_Toc89251597" w:history="1">
            <w:r w:rsidR="00745261" w:rsidRPr="00595405">
              <w:rPr>
                <w:rStyle w:val="Hyperlink"/>
                <w:rFonts w:ascii="Sylfaen" w:hAnsi="Sylfaen" w:cs="Sylfaen"/>
                <w:b/>
                <w:noProof/>
                <w:lang w:val="ka-GE"/>
              </w:rPr>
              <w:t>რეგიონალური ტურისტული მეგზური</w:t>
            </w:r>
            <w:r w:rsidR="00745261">
              <w:rPr>
                <w:noProof/>
                <w:webHidden/>
              </w:rPr>
              <w:tab/>
            </w:r>
            <w:r w:rsidR="00745261">
              <w:rPr>
                <w:noProof/>
                <w:webHidden/>
              </w:rPr>
              <w:fldChar w:fldCharType="begin"/>
            </w:r>
            <w:r w:rsidR="00745261">
              <w:rPr>
                <w:noProof/>
                <w:webHidden/>
              </w:rPr>
              <w:instrText xml:space="preserve"> PAGEREF _Toc89251597 \h </w:instrText>
            </w:r>
            <w:r w:rsidR="00745261">
              <w:rPr>
                <w:noProof/>
                <w:webHidden/>
              </w:rPr>
            </w:r>
            <w:r w:rsidR="00745261">
              <w:rPr>
                <w:noProof/>
                <w:webHidden/>
              </w:rPr>
              <w:fldChar w:fldCharType="separate"/>
            </w:r>
            <w:r w:rsidR="00660631">
              <w:rPr>
                <w:noProof/>
                <w:webHidden/>
              </w:rPr>
              <w:t>10</w:t>
            </w:r>
            <w:r w:rsidR="00745261">
              <w:rPr>
                <w:noProof/>
                <w:webHidden/>
              </w:rPr>
              <w:fldChar w:fldCharType="end"/>
            </w:r>
          </w:hyperlink>
        </w:p>
        <w:p w:rsidR="00745261" w:rsidRDefault="00CB2D5B">
          <w:pPr>
            <w:pStyle w:val="TOC2"/>
            <w:tabs>
              <w:tab w:val="right" w:leader="dot" w:pos="9350"/>
            </w:tabs>
            <w:rPr>
              <w:rFonts w:eastAsiaTheme="minorEastAsia"/>
              <w:noProof/>
            </w:rPr>
          </w:pPr>
          <w:hyperlink w:anchor="_Toc89251598" w:history="1">
            <w:r w:rsidR="00745261" w:rsidRPr="00595405">
              <w:rPr>
                <w:rStyle w:val="Hyperlink"/>
                <w:rFonts w:ascii="Sylfaen" w:hAnsi="Sylfaen" w:cs="Sylfaen"/>
                <w:b/>
                <w:noProof/>
                <w:lang w:val="ka-GE"/>
              </w:rPr>
              <w:t>ქალის ტანსაცმლის კერვა</w:t>
            </w:r>
            <w:r w:rsidR="00745261">
              <w:rPr>
                <w:noProof/>
                <w:webHidden/>
              </w:rPr>
              <w:tab/>
            </w:r>
            <w:r w:rsidR="00745261">
              <w:rPr>
                <w:noProof/>
                <w:webHidden/>
              </w:rPr>
              <w:fldChar w:fldCharType="begin"/>
            </w:r>
            <w:r w:rsidR="00745261">
              <w:rPr>
                <w:noProof/>
                <w:webHidden/>
              </w:rPr>
              <w:instrText xml:space="preserve"> PAGEREF _Toc89251598 \h </w:instrText>
            </w:r>
            <w:r w:rsidR="00745261">
              <w:rPr>
                <w:noProof/>
                <w:webHidden/>
              </w:rPr>
            </w:r>
            <w:r w:rsidR="00745261">
              <w:rPr>
                <w:noProof/>
                <w:webHidden/>
              </w:rPr>
              <w:fldChar w:fldCharType="separate"/>
            </w:r>
            <w:r w:rsidR="00660631">
              <w:rPr>
                <w:noProof/>
                <w:webHidden/>
              </w:rPr>
              <w:t>11</w:t>
            </w:r>
            <w:r w:rsidR="00745261">
              <w:rPr>
                <w:noProof/>
                <w:webHidden/>
              </w:rPr>
              <w:fldChar w:fldCharType="end"/>
            </w:r>
          </w:hyperlink>
        </w:p>
        <w:p w:rsidR="00745261" w:rsidRDefault="00CB2D5B">
          <w:pPr>
            <w:pStyle w:val="TOC2"/>
            <w:tabs>
              <w:tab w:val="right" w:leader="dot" w:pos="9350"/>
            </w:tabs>
            <w:rPr>
              <w:rFonts w:eastAsiaTheme="minorEastAsia"/>
              <w:noProof/>
            </w:rPr>
          </w:pPr>
          <w:hyperlink w:anchor="_Toc89251599" w:history="1">
            <w:r w:rsidR="00745261" w:rsidRPr="00595405">
              <w:rPr>
                <w:rStyle w:val="Hyperlink"/>
                <w:rFonts w:ascii="Sylfaen" w:hAnsi="Sylfaen" w:cs="Sylfaen"/>
                <w:b/>
                <w:noProof/>
                <w:lang w:val="ka-GE"/>
              </w:rPr>
              <w:t>სურსათის უვნებლობის სტანდარტებთან შესაბამისობის უზრუნველყოფა საწარმოში</w:t>
            </w:r>
            <w:r w:rsidR="00745261">
              <w:rPr>
                <w:noProof/>
                <w:webHidden/>
              </w:rPr>
              <w:tab/>
            </w:r>
            <w:r w:rsidR="00745261">
              <w:rPr>
                <w:noProof/>
                <w:webHidden/>
              </w:rPr>
              <w:fldChar w:fldCharType="begin"/>
            </w:r>
            <w:r w:rsidR="00745261">
              <w:rPr>
                <w:noProof/>
                <w:webHidden/>
              </w:rPr>
              <w:instrText xml:space="preserve"> PAGEREF _Toc89251599 \h </w:instrText>
            </w:r>
            <w:r w:rsidR="00745261">
              <w:rPr>
                <w:noProof/>
                <w:webHidden/>
              </w:rPr>
            </w:r>
            <w:r w:rsidR="00745261">
              <w:rPr>
                <w:noProof/>
                <w:webHidden/>
              </w:rPr>
              <w:fldChar w:fldCharType="separate"/>
            </w:r>
            <w:r w:rsidR="00660631">
              <w:rPr>
                <w:noProof/>
                <w:webHidden/>
              </w:rPr>
              <w:t>12</w:t>
            </w:r>
            <w:r w:rsidR="00745261">
              <w:rPr>
                <w:noProof/>
                <w:webHidden/>
              </w:rPr>
              <w:fldChar w:fldCharType="end"/>
            </w:r>
          </w:hyperlink>
        </w:p>
        <w:p w:rsidR="00745261" w:rsidRDefault="00CB2D5B">
          <w:pPr>
            <w:pStyle w:val="TOC2"/>
            <w:tabs>
              <w:tab w:val="right" w:leader="dot" w:pos="9350"/>
            </w:tabs>
            <w:rPr>
              <w:rFonts w:eastAsiaTheme="minorEastAsia"/>
              <w:noProof/>
            </w:rPr>
          </w:pPr>
          <w:hyperlink w:anchor="_Toc89251600" w:history="1">
            <w:r w:rsidR="00745261" w:rsidRPr="00595405">
              <w:rPr>
                <w:rStyle w:val="Hyperlink"/>
                <w:rFonts w:ascii="Sylfaen" w:hAnsi="Sylfaen" w:cs="Sylfaen"/>
                <w:b/>
                <w:noProof/>
                <w:lang w:val="ka-GE"/>
              </w:rPr>
              <w:t>ხელით ელექტრორკალური შედუღება</w:t>
            </w:r>
            <w:r w:rsidR="00745261">
              <w:rPr>
                <w:noProof/>
                <w:webHidden/>
              </w:rPr>
              <w:tab/>
            </w:r>
            <w:r w:rsidR="00745261">
              <w:rPr>
                <w:noProof/>
                <w:webHidden/>
              </w:rPr>
              <w:fldChar w:fldCharType="begin"/>
            </w:r>
            <w:r w:rsidR="00745261">
              <w:rPr>
                <w:noProof/>
                <w:webHidden/>
              </w:rPr>
              <w:instrText xml:space="preserve"> PAGEREF _Toc89251600 \h </w:instrText>
            </w:r>
            <w:r w:rsidR="00745261">
              <w:rPr>
                <w:noProof/>
                <w:webHidden/>
              </w:rPr>
            </w:r>
            <w:r w:rsidR="00745261">
              <w:rPr>
                <w:noProof/>
                <w:webHidden/>
              </w:rPr>
              <w:fldChar w:fldCharType="separate"/>
            </w:r>
            <w:r w:rsidR="00660631">
              <w:rPr>
                <w:noProof/>
                <w:webHidden/>
              </w:rPr>
              <w:t>13</w:t>
            </w:r>
            <w:r w:rsidR="00745261">
              <w:rPr>
                <w:noProof/>
                <w:webHidden/>
              </w:rPr>
              <w:fldChar w:fldCharType="end"/>
            </w:r>
          </w:hyperlink>
        </w:p>
        <w:p w:rsidR="00FC02B8" w:rsidRPr="00652E31" w:rsidRDefault="00FC02B8" w:rsidP="00317056">
          <w:pPr>
            <w:jc w:val="both"/>
            <w:rPr>
              <w:sz w:val="24"/>
            </w:rPr>
          </w:pPr>
          <w:r w:rsidRPr="00652E31">
            <w:rPr>
              <w:b/>
              <w:bCs/>
              <w:noProof/>
              <w:sz w:val="40"/>
            </w:rPr>
            <w:fldChar w:fldCharType="end"/>
          </w:r>
        </w:p>
      </w:sdtContent>
    </w:sdt>
    <w:p w:rsidR="00D83B06" w:rsidRPr="00B722E6" w:rsidRDefault="00D83B06" w:rsidP="00B722E6">
      <w:pPr>
        <w:spacing w:line="240" w:lineRule="auto"/>
        <w:jc w:val="center"/>
        <w:rPr>
          <w:rFonts w:ascii="Sylfaen" w:hAnsi="Sylfaen"/>
          <w:b/>
        </w:rPr>
      </w:pPr>
    </w:p>
    <w:p w:rsidR="00D83B06" w:rsidRDefault="00D83B06" w:rsidP="00B722E6">
      <w:pPr>
        <w:spacing w:line="240" w:lineRule="auto"/>
        <w:rPr>
          <w:rFonts w:ascii="Sylfaen" w:hAnsi="Sylfaen"/>
          <w:b/>
          <w:lang w:val="ka-GE"/>
        </w:rPr>
      </w:pPr>
    </w:p>
    <w:p w:rsidR="00D83B06" w:rsidRDefault="00D83B06" w:rsidP="00B722E6">
      <w:pPr>
        <w:spacing w:line="240" w:lineRule="auto"/>
        <w:rPr>
          <w:rFonts w:ascii="Sylfaen" w:hAnsi="Sylfaen"/>
          <w:b/>
          <w:lang w:val="ka-GE"/>
        </w:rPr>
      </w:pPr>
    </w:p>
    <w:p w:rsidR="00D83B06" w:rsidRDefault="00D83B06" w:rsidP="00B722E6">
      <w:pPr>
        <w:spacing w:line="240" w:lineRule="auto"/>
        <w:rPr>
          <w:rFonts w:ascii="Sylfaen" w:hAnsi="Sylfaen"/>
          <w:b/>
          <w:lang w:val="ka-GE"/>
        </w:rPr>
      </w:pPr>
    </w:p>
    <w:p w:rsidR="00D83B06" w:rsidRDefault="00D83B06" w:rsidP="00B722E6">
      <w:pPr>
        <w:spacing w:line="240" w:lineRule="auto"/>
        <w:rPr>
          <w:rFonts w:ascii="Sylfaen" w:hAnsi="Sylfaen"/>
          <w:b/>
          <w:lang w:val="ka-GE"/>
        </w:rPr>
      </w:pPr>
    </w:p>
    <w:p w:rsidR="00D83B06" w:rsidRDefault="00D83B06" w:rsidP="00B722E6">
      <w:pPr>
        <w:spacing w:line="240" w:lineRule="auto"/>
        <w:rPr>
          <w:rFonts w:ascii="Sylfaen" w:hAnsi="Sylfaen"/>
          <w:b/>
          <w:lang w:val="ka-GE"/>
        </w:rPr>
      </w:pPr>
    </w:p>
    <w:p w:rsidR="00D83B06" w:rsidRDefault="00D83B06" w:rsidP="00B722E6">
      <w:pPr>
        <w:spacing w:line="240" w:lineRule="auto"/>
        <w:rPr>
          <w:rFonts w:ascii="Sylfaen" w:hAnsi="Sylfaen"/>
          <w:b/>
          <w:lang w:val="ka-GE"/>
        </w:rPr>
      </w:pPr>
    </w:p>
    <w:p w:rsidR="00D83B06" w:rsidRDefault="00D83B06" w:rsidP="00B722E6">
      <w:pPr>
        <w:spacing w:line="240" w:lineRule="auto"/>
        <w:rPr>
          <w:rFonts w:ascii="Sylfaen" w:hAnsi="Sylfaen"/>
          <w:b/>
          <w:lang w:val="ka-GE"/>
        </w:rPr>
      </w:pPr>
    </w:p>
    <w:p w:rsidR="00D83B06" w:rsidRDefault="00D83B06" w:rsidP="00B722E6">
      <w:pPr>
        <w:spacing w:line="240" w:lineRule="auto"/>
        <w:rPr>
          <w:rFonts w:ascii="Sylfaen" w:hAnsi="Sylfaen"/>
          <w:b/>
          <w:lang w:val="ka-GE"/>
        </w:rPr>
      </w:pPr>
    </w:p>
    <w:p w:rsidR="00660631" w:rsidRDefault="00660631" w:rsidP="00B722E6">
      <w:pPr>
        <w:spacing w:line="240" w:lineRule="auto"/>
        <w:rPr>
          <w:rFonts w:ascii="Sylfaen" w:hAnsi="Sylfaen"/>
          <w:b/>
          <w:lang w:val="ka-GE"/>
        </w:rPr>
      </w:pPr>
    </w:p>
    <w:p w:rsidR="00660631" w:rsidRDefault="00660631" w:rsidP="00B722E6">
      <w:pPr>
        <w:spacing w:line="240" w:lineRule="auto"/>
        <w:rPr>
          <w:rFonts w:ascii="Sylfaen" w:hAnsi="Sylfaen"/>
          <w:b/>
          <w:lang w:val="ka-GE"/>
        </w:rPr>
      </w:pPr>
    </w:p>
    <w:p w:rsidR="00660631" w:rsidRDefault="00660631" w:rsidP="00B722E6">
      <w:pPr>
        <w:spacing w:line="240" w:lineRule="auto"/>
        <w:rPr>
          <w:rFonts w:ascii="Sylfaen" w:hAnsi="Sylfaen"/>
          <w:b/>
          <w:lang w:val="ka-GE"/>
        </w:rPr>
      </w:pPr>
    </w:p>
    <w:p w:rsidR="00660631" w:rsidRDefault="00660631" w:rsidP="00B722E6">
      <w:pPr>
        <w:spacing w:line="240" w:lineRule="auto"/>
        <w:rPr>
          <w:rFonts w:ascii="Sylfaen" w:hAnsi="Sylfaen"/>
          <w:b/>
          <w:lang w:val="ka-GE"/>
        </w:rPr>
      </w:pPr>
    </w:p>
    <w:p w:rsidR="00660631" w:rsidRDefault="00660631" w:rsidP="00B722E6">
      <w:pPr>
        <w:spacing w:line="240" w:lineRule="auto"/>
        <w:rPr>
          <w:rFonts w:ascii="Sylfaen" w:hAnsi="Sylfaen"/>
          <w:b/>
          <w:lang w:val="ka-GE"/>
        </w:rPr>
      </w:pPr>
    </w:p>
    <w:p w:rsidR="00660631" w:rsidRDefault="00660631" w:rsidP="00660631">
      <w:pPr>
        <w:rPr>
          <w:lang w:val="ka-GE"/>
        </w:rPr>
      </w:pPr>
      <w:bookmarkStart w:id="1" w:name="_Toc89251592"/>
    </w:p>
    <w:p w:rsidR="00D83B06" w:rsidRDefault="00D83B06" w:rsidP="00B722E6">
      <w:pPr>
        <w:pStyle w:val="Heading1"/>
        <w:jc w:val="center"/>
        <w:rPr>
          <w:rFonts w:ascii="Sylfaen" w:hAnsi="Sylfaen" w:cs="Sylfaen"/>
          <w:b/>
          <w:lang w:val="ka-GE"/>
        </w:rPr>
      </w:pPr>
      <w:r w:rsidRPr="00B722E6">
        <w:rPr>
          <w:rFonts w:ascii="Sylfaen" w:hAnsi="Sylfaen" w:cs="Sylfaen"/>
          <w:b/>
          <w:lang w:val="ka-GE"/>
        </w:rPr>
        <w:lastRenderedPageBreak/>
        <w:t>კოლეჯის</w:t>
      </w:r>
      <w:r w:rsidRPr="00B722E6">
        <w:rPr>
          <w:b/>
          <w:lang w:val="ka-GE"/>
        </w:rPr>
        <w:t xml:space="preserve"> </w:t>
      </w:r>
      <w:r w:rsidRPr="00B722E6">
        <w:rPr>
          <w:rFonts w:ascii="Sylfaen" w:hAnsi="Sylfaen" w:cs="Sylfaen"/>
          <w:b/>
          <w:lang w:val="ka-GE"/>
        </w:rPr>
        <w:t>შესახებ</w:t>
      </w:r>
      <w:bookmarkEnd w:id="1"/>
    </w:p>
    <w:p w:rsidR="00B722E6" w:rsidRPr="00B722E6" w:rsidRDefault="00B722E6" w:rsidP="00B722E6">
      <w:pPr>
        <w:rPr>
          <w:rFonts w:ascii="Sylfaen" w:hAnsi="Sylfaen"/>
          <w:lang w:val="ka-GE"/>
        </w:rPr>
      </w:pPr>
    </w:p>
    <w:p w:rsidR="00852967" w:rsidRPr="002C21EE" w:rsidRDefault="00D83B06" w:rsidP="00575651">
      <w:pPr>
        <w:spacing w:line="240" w:lineRule="auto"/>
        <w:ind w:firstLine="720"/>
        <w:jc w:val="both"/>
        <w:rPr>
          <w:rFonts w:ascii="Sylfaen" w:hAnsi="Sylfaen"/>
        </w:rPr>
      </w:pPr>
      <w:r w:rsidRPr="002C21EE">
        <w:rPr>
          <w:rFonts w:ascii="Sylfaen" w:hAnsi="Sylfaen"/>
          <w:lang w:val="ka-GE"/>
        </w:rPr>
        <w:t xml:space="preserve">2020 </w:t>
      </w:r>
      <w:r w:rsidR="00E16953" w:rsidRPr="002C21EE">
        <w:rPr>
          <w:rFonts w:ascii="Sylfaen" w:hAnsi="Sylfaen"/>
          <w:lang w:val="ka-GE"/>
        </w:rPr>
        <w:t xml:space="preserve">წლის 25 </w:t>
      </w:r>
      <w:r w:rsidR="00852967" w:rsidRPr="002C21EE">
        <w:rPr>
          <w:rFonts w:ascii="Sylfaen" w:hAnsi="Sylfaen"/>
          <w:lang w:val="ka-GE"/>
        </w:rPr>
        <w:t xml:space="preserve">მარტს </w:t>
      </w:r>
      <w:proofErr w:type="spellStart"/>
      <w:r w:rsidR="00852967" w:rsidRPr="002C21EE">
        <w:rPr>
          <w:rFonts w:ascii="Sylfaen" w:hAnsi="Sylfaen"/>
        </w:rPr>
        <w:t>საქართველოს</w:t>
      </w:r>
      <w:proofErr w:type="spellEnd"/>
      <w:r w:rsidR="00852967" w:rsidRPr="002C21EE">
        <w:rPr>
          <w:rFonts w:ascii="Sylfaen" w:hAnsi="Sylfaen"/>
        </w:rPr>
        <w:t xml:space="preserve"> </w:t>
      </w:r>
      <w:proofErr w:type="spellStart"/>
      <w:r w:rsidR="00852967" w:rsidRPr="002C21EE">
        <w:rPr>
          <w:rFonts w:ascii="Sylfaen" w:hAnsi="Sylfaen"/>
        </w:rPr>
        <w:t>განათლების</w:t>
      </w:r>
      <w:proofErr w:type="spellEnd"/>
      <w:r w:rsidR="00852967" w:rsidRPr="002C21EE">
        <w:rPr>
          <w:rFonts w:ascii="Sylfaen" w:hAnsi="Sylfaen"/>
        </w:rPr>
        <w:t xml:space="preserve">, </w:t>
      </w:r>
      <w:proofErr w:type="spellStart"/>
      <w:r w:rsidR="00852967" w:rsidRPr="002C21EE">
        <w:rPr>
          <w:rFonts w:ascii="Sylfaen" w:hAnsi="Sylfaen"/>
        </w:rPr>
        <w:t>მეცნიერების</w:t>
      </w:r>
      <w:proofErr w:type="spellEnd"/>
      <w:r w:rsidR="00852967" w:rsidRPr="002C21EE">
        <w:rPr>
          <w:rFonts w:ascii="Sylfaen" w:hAnsi="Sylfaen"/>
        </w:rPr>
        <w:t xml:space="preserve">, </w:t>
      </w:r>
      <w:proofErr w:type="spellStart"/>
      <w:r w:rsidR="00852967" w:rsidRPr="002C21EE">
        <w:rPr>
          <w:rFonts w:ascii="Sylfaen" w:hAnsi="Sylfaen"/>
        </w:rPr>
        <w:t>კულტურისა</w:t>
      </w:r>
      <w:proofErr w:type="spellEnd"/>
      <w:r w:rsidR="00852967" w:rsidRPr="002C21EE">
        <w:rPr>
          <w:rFonts w:ascii="Sylfaen" w:hAnsi="Sylfaen"/>
        </w:rPr>
        <w:t xml:space="preserve"> </w:t>
      </w:r>
      <w:proofErr w:type="spellStart"/>
      <w:r w:rsidR="00852967" w:rsidRPr="002C21EE">
        <w:rPr>
          <w:rFonts w:ascii="Sylfaen" w:hAnsi="Sylfaen"/>
        </w:rPr>
        <w:t>და</w:t>
      </w:r>
      <w:proofErr w:type="spellEnd"/>
      <w:r w:rsidR="00852967" w:rsidRPr="002C21EE">
        <w:rPr>
          <w:rFonts w:ascii="Sylfaen" w:hAnsi="Sylfaen"/>
        </w:rPr>
        <w:t xml:space="preserve"> </w:t>
      </w:r>
      <w:proofErr w:type="spellStart"/>
      <w:r w:rsidR="00852967" w:rsidRPr="002C21EE">
        <w:rPr>
          <w:rFonts w:ascii="Sylfaen" w:hAnsi="Sylfaen"/>
        </w:rPr>
        <w:t>სპორტის</w:t>
      </w:r>
      <w:proofErr w:type="spellEnd"/>
      <w:r w:rsidR="00852967" w:rsidRPr="002C21EE">
        <w:rPr>
          <w:rFonts w:ascii="Sylfaen" w:hAnsi="Sylfaen"/>
        </w:rPr>
        <w:t xml:space="preserve"> </w:t>
      </w:r>
      <w:proofErr w:type="spellStart"/>
      <w:r w:rsidR="00852967" w:rsidRPr="002C21EE">
        <w:rPr>
          <w:rFonts w:ascii="Sylfaen" w:hAnsi="Sylfaen"/>
        </w:rPr>
        <w:t>სამინისტროს</w:t>
      </w:r>
      <w:proofErr w:type="spellEnd"/>
      <w:r w:rsidR="00852967" w:rsidRPr="002C21EE">
        <w:rPr>
          <w:rFonts w:ascii="Sylfaen" w:hAnsi="Sylfaen"/>
        </w:rPr>
        <w:t xml:space="preserve"> </w:t>
      </w:r>
      <w:proofErr w:type="spellStart"/>
      <w:r w:rsidR="00852967" w:rsidRPr="002C21EE">
        <w:rPr>
          <w:rFonts w:ascii="Sylfaen" w:hAnsi="Sylfaen"/>
        </w:rPr>
        <w:t>მიერ</w:t>
      </w:r>
      <w:proofErr w:type="spellEnd"/>
      <w:r w:rsidR="00852967" w:rsidRPr="002C21EE">
        <w:rPr>
          <w:rFonts w:ascii="Sylfaen" w:hAnsi="Sylfaen"/>
        </w:rPr>
        <w:t xml:space="preserve"> </w:t>
      </w:r>
      <w:proofErr w:type="spellStart"/>
      <w:r w:rsidR="00852967" w:rsidRPr="002C21EE">
        <w:rPr>
          <w:rFonts w:ascii="Sylfaen" w:hAnsi="Sylfaen"/>
        </w:rPr>
        <w:t>დაფუძნდა</w:t>
      </w:r>
      <w:proofErr w:type="spellEnd"/>
      <w:r w:rsidR="00852967" w:rsidRPr="002C21EE">
        <w:rPr>
          <w:rFonts w:ascii="Sylfaen" w:hAnsi="Sylfaen"/>
        </w:rPr>
        <w:t xml:space="preserve"> </w:t>
      </w:r>
      <w:proofErr w:type="spellStart"/>
      <w:r w:rsidR="00852967" w:rsidRPr="002C21EE">
        <w:rPr>
          <w:rFonts w:ascii="Sylfaen" w:hAnsi="Sylfaen"/>
        </w:rPr>
        <w:t>საჯარო</w:t>
      </w:r>
      <w:proofErr w:type="spellEnd"/>
      <w:r w:rsidR="00852967" w:rsidRPr="002C21EE">
        <w:rPr>
          <w:rFonts w:ascii="Sylfaen" w:hAnsi="Sylfaen"/>
        </w:rPr>
        <w:t xml:space="preserve"> </w:t>
      </w:r>
      <w:proofErr w:type="spellStart"/>
      <w:r w:rsidR="00852967" w:rsidRPr="002C21EE">
        <w:rPr>
          <w:rFonts w:ascii="Sylfaen" w:hAnsi="Sylfaen"/>
        </w:rPr>
        <w:t>სამართლის</w:t>
      </w:r>
      <w:proofErr w:type="spellEnd"/>
      <w:r w:rsidR="00852967" w:rsidRPr="002C21EE">
        <w:rPr>
          <w:rFonts w:ascii="Sylfaen" w:hAnsi="Sylfaen"/>
        </w:rPr>
        <w:t xml:space="preserve"> </w:t>
      </w:r>
      <w:proofErr w:type="spellStart"/>
      <w:r w:rsidR="00852967" w:rsidRPr="002C21EE">
        <w:rPr>
          <w:rFonts w:ascii="Sylfaen" w:hAnsi="Sylfaen"/>
        </w:rPr>
        <w:t>იურიდიული</w:t>
      </w:r>
      <w:proofErr w:type="spellEnd"/>
      <w:r w:rsidR="00852967" w:rsidRPr="002C21EE">
        <w:rPr>
          <w:rFonts w:ascii="Sylfaen" w:hAnsi="Sylfaen"/>
        </w:rPr>
        <w:t xml:space="preserve"> </w:t>
      </w:r>
      <w:proofErr w:type="spellStart"/>
      <w:r w:rsidR="00852967" w:rsidRPr="002C21EE">
        <w:rPr>
          <w:rFonts w:ascii="Sylfaen" w:hAnsi="Sylfaen"/>
        </w:rPr>
        <w:t>პირი</w:t>
      </w:r>
      <w:proofErr w:type="spellEnd"/>
      <w:r w:rsidR="00852967" w:rsidRPr="002C21EE">
        <w:rPr>
          <w:rFonts w:ascii="Sylfaen" w:hAnsi="Sylfaen"/>
        </w:rPr>
        <w:t xml:space="preserve"> – </w:t>
      </w:r>
      <w:proofErr w:type="spellStart"/>
      <w:r w:rsidR="00852967" w:rsidRPr="002C21EE">
        <w:rPr>
          <w:rFonts w:ascii="Sylfaen" w:hAnsi="Sylfaen"/>
        </w:rPr>
        <w:t>კასპის</w:t>
      </w:r>
      <w:proofErr w:type="spellEnd"/>
      <w:r w:rsidR="00852967" w:rsidRPr="002C21EE">
        <w:rPr>
          <w:rFonts w:ascii="Sylfaen" w:hAnsi="Sylfaen"/>
        </w:rPr>
        <w:t xml:space="preserve"> </w:t>
      </w:r>
      <w:proofErr w:type="spellStart"/>
      <w:r w:rsidR="00852967" w:rsidRPr="002C21EE">
        <w:rPr>
          <w:rFonts w:ascii="Sylfaen" w:hAnsi="Sylfaen"/>
        </w:rPr>
        <w:t>კოლეჯი</w:t>
      </w:r>
      <w:proofErr w:type="spellEnd"/>
      <w:r w:rsidR="00852967" w:rsidRPr="002C21EE">
        <w:rPr>
          <w:rFonts w:ascii="Sylfaen" w:hAnsi="Sylfaen"/>
        </w:rPr>
        <w:t>.</w:t>
      </w:r>
    </w:p>
    <w:p w:rsidR="00540143" w:rsidRPr="002C21EE" w:rsidRDefault="00852967" w:rsidP="00575651">
      <w:pPr>
        <w:spacing w:line="240" w:lineRule="auto"/>
        <w:ind w:firstLine="720"/>
        <w:jc w:val="both"/>
        <w:rPr>
          <w:rFonts w:ascii="Sylfaen" w:hAnsi="Sylfaen"/>
          <w:lang w:val="ka-GE"/>
        </w:rPr>
      </w:pPr>
      <w:r w:rsidRPr="002C21EE">
        <w:rPr>
          <w:rFonts w:ascii="Sylfaen" w:hAnsi="Sylfaen" w:cs="Sylfaen"/>
          <w:lang w:val="ka-GE"/>
        </w:rPr>
        <w:t>რეგიონში</w:t>
      </w:r>
      <w:r w:rsidRPr="002C21EE">
        <w:rPr>
          <w:rFonts w:ascii="Sylfaen" w:hAnsi="Sylfaen"/>
          <w:lang w:val="ka-GE"/>
        </w:rPr>
        <w:t xml:space="preserve"> </w:t>
      </w:r>
      <w:r w:rsidRPr="002C21EE">
        <w:rPr>
          <w:rFonts w:ascii="Sylfaen" w:hAnsi="Sylfaen" w:cs="Sylfaen"/>
          <w:lang w:val="ka-GE"/>
        </w:rPr>
        <w:t>პროფესიული</w:t>
      </w:r>
      <w:r w:rsidRPr="002C21EE">
        <w:rPr>
          <w:rFonts w:ascii="Sylfaen" w:hAnsi="Sylfaen"/>
          <w:lang w:val="ka-GE"/>
        </w:rPr>
        <w:t xml:space="preserve"> </w:t>
      </w:r>
      <w:r w:rsidRPr="002C21EE">
        <w:rPr>
          <w:rFonts w:ascii="Sylfaen" w:hAnsi="Sylfaen" w:cs="Sylfaen"/>
          <w:lang w:val="ka-GE"/>
        </w:rPr>
        <w:t>განათლების</w:t>
      </w:r>
      <w:r w:rsidRPr="002C21EE">
        <w:rPr>
          <w:rFonts w:ascii="Sylfaen" w:hAnsi="Sylfaen"/>
          <w:lang w:val="ka-GE"/>
        </w:rPr>
        <w:t xml:space="preserve"> </w:t>
      </w:r>
      <w:r w:rsidRPr="002C21EE">
        <w:rPr>
          <w:rFonts w:ascii="Sylfaen" w:hAnsi="Sylfaen" w:cs="Sylfaen"/>
          <w:lang w:val="ka-GE"/>
        </w:rPr>
        <w:t>ხელმისაწვდომობის</w:t>
      </w:r>
      <w:r w:rsidRPr="002C21EE">
        <w:rPr>
          <w:rFonts w:ascii="Sylfaen" w:hAnsi="Sylfaen"/>
          <w:lang w:val="ka-GE"/>
        </w:rPr>
        <w:t xml:space="preserve"> </w:t>
      </w:r>
      <w:r w:rsidR="00540143" w:rsidRPr="002C21EE">
        <w:rPr>
          <w:rFonts w:ascii="Sylfaen" w:hAnsi="Sylfaen" w:cs="Sylfaen"/>
          <w:lang w:val="ka-GE"/>
        </w:rPr>
        <w:t>ზრდის</w:t>
      </w:r>
      <w:r w:rsidR="00540143" w:rsidRPr="002C21EE">
        <w:rPr>
          <w:rFonts w:ascii="Sylfaen" w:hAnsi="Sylfaen"/>
          <w:lang w:val="ka-GE"/>
        </w:rPr>
        <w:t xml:space="preserve">, </w:t>
      </w:r>
      <w:proofErr w:type="spellStart"/>
      <w:r w:rsidRPr="002C21EE">
        <w:rPr>
          <w:rFonts w:ascii="Sylfaen" w:hAnsi="Sylfaen" w:cs="Sylfaen"/>
        </w:rPr>
        <w:t>ხარისხიანი</w:t>
      </w:r>
      <w:proofErr w:type="spellEnd"/>
      <w:r w:rsidRPr="002C21EE">
        <w:rPr>
          <w:rFonts w:ascii="Sylfaen" w:hAnsi="Sylfaen"/>
        </w:rPr>
        <w:t xml:space="preserve">  </w:t>
      </w:r>
      <w:proofErr w:type="spellStart"/>
      <w:r w:rsidRPr="002C21EE">
        <w:rPr>
          <w:rFonts w:ascii="Sylfaen" w:hAnsi="Sylfaen" w:cs="Sylfaen"/>
        </w:rPr>
        <w:t>განათლების</w:t>
      </w:r>
      <w:proofErr w:type="spellEnd"/>
      <w:r w:rsidRPr="002C21EE">
        <w:rPr>
          <w:rFonts w:ascii="Sylfaen" w:hAnsi="Sylfaen"/>
        </w:rPr>
        <w:t xml:space="preserve"> </w:t>
      </w:r>
      <w:proofErr w:type="spellStart"/>
      <w:r w:rsidR="00540143" w:rsidRPr="002C21EE">
        <w:rPr>
          <w:rFonts w:ascii="Sylfaen" w:hAnsi="Sylfaen" w:cs="Sylfaen"/>
        </w:rPr>
        <w:t>მიწოდების</w:t>
      </w:r>
      <w:proofErr w:type="spellEnd"/>
      <w:r w:rsidR="00540143" w:rsidRPr="002C21EE">
        <w:rPr>
          <w:rFonts w:ascii="Sylfaen" w:hAnsi="Sylfaen" w:cs="Sylfaen"/>
          <w:lang w:val="ka-GE"/>
        </w:rPr>
        <w:t>ა და დასაქმების ხელშეწყობის მიზნით</w:t>
      </w:r>
      <w:r w:rsidR="00EE54B2">
        <w:rPr>
          <w:rFonts w:ascii="Sylfaen" w:hAnsi="Sylfaen" w:cs="Sylfaen"/>
        </w:rPr>
        <w:t>,</w:t>
      </w:r>
      <w:r w:rsidR="00540143" w:rsidRPr="002C21EE">
        <w:rPr>
          <w:rFonts w:ascii="Sylfaen" w:hAnsi="Sylfaen" w:cs="Sylfaen"/>
          <w:lang w:val="ka-GE"/>
        </w:rPr>
        <w:t xml:space="preserve"> </w:t>
      </w:r>
      <w:r w:rsidR="00540143" w:rsidRPr="002C21EE">
        <w:rPr>
          <w:rFonts w:ascii="Sylfaen" w:hAnsi="Sylfaen"/>
          <w:lang w:val="ka-GE"/>
        </w:rPr>
        <w:t xml:space="preserve">კასპის მუნიციპალიტეტში ახალი პროფესიული საგანმანათლებლო დაწესებულება აშენდა.  კოლეჯი ორიენტირებულია </w:t>
      </w:r>
      <w:r w:rsidR="00540143" w:rsidRPr="002C21EE">
        <w:rPr>
          <w:rFonts w:ascii="Sylfaen" w:hAnsi="Sylfaen" w:cs="Sylfaen"/>
          <w:lang w:val="ka-GE"/>
        </w:rPr>
        <w:t>შრომის</w:t>
      </w:r>
      <w:r w:rsidR="00540143" w:rsidRPr="002C21EE">
        <w:rPr>
          <w:rFonts w:ascii="Sylfaen" w:hAnsi="Sylfaen" w:cstheme="minorHAnsi"/>
          <w:lang w:val="ka-GE"/>
        </w:rPr>
        <w:t xml:space="preserve"> </w:t>
      </w:r>
      <w:r w:rsidR="00661C4F">
        <w:rPr>
          <w:rFonts w:ascii="Sylfaen" w:hAnsi="Sylfaen" w:cs="Sylfaen"/>
          <w:lang w:val="ka-GE"/>
        </w:rPr>
        <w:t>ბაზ</w:t>
      </w:r>
      <w:r w:rsidR="00540143" w:rsidRPr="002C21EE">
        <w:rPr>
          <w:rFonts w:ascii="Sylfaen" w:hAnsi="Sylfaen" w:cs="Sylfaen"/>
          <w:lang w:val="ka-GE"/>
        </w:rPr>
        <w:t>რის</w:t>
      </w:r>
      <w:r w:rsidR="00A5432A">
        <w:rPr>
          <w:rFonts w:ascii="Sylfaen" w:hAnsi="Sylfaen" w:cs="Sylfaen"/>
          <w:lang w:val="ka-GE"/>
        </w:rPr>
        <w:t>თვის</w:t>
      </w:r>
      <w:r w:rsidR="00540143" w:rsidRPr="002C21EE">
        <w:rPr>
          <w:rFonts w:ascii="Sylfaen" w:hAnsi="Sylfaen" w:cs="Sylfaen"/>
          <w:lang w:val="ka-GE"/>
        </w:rPr>
        <w:t xml:space="preserve"> </w:t>
      </w:r>
      <w:r w:rsidR="00540143" w:rsidRPr="002C21EE">
        <w:rPr>
          <w:rFonts w:ascii="Sylfaen" w:hAnsi="Sylfaen"/>
          <w:lang w:val="ka-GE"/>
        </w:rPr>
        <w:t>მაღალკვალიფიციური კადრების მომზადებაზე.</w:t>
      </w:r>
    </w:p>
    <w:p w:rsidR="002C21EE" w:rsidRDefault="00683E6E" w:rsidP="00575651">
      <w:pPr>
        <w:spacing w:line="240" w:lineRule="auto"/>
        <w:ind w:firstLine="720"/>
        <w:jc w:val="both"/>
        <w:rPr>
          <w:rFonts w:ascii="Sylfaen" w:hAnsi="Sylfaen"/>
          <w:color w:val="000000" w:themeColor="text1"/>
          <w:lang w:val="ka-GE"/>
        </w:rPr>
      </w:pPr>
      <w:r>
        <w:rPr>
          <w:rFonts w:ascii="Sylfaen" w:hAnsi="Sylfaen"/>
          <w:lang w:val="ka-GE"/>
        </w:rPr>
        <w:t>შენობა</w:t>
      </w:r>
      <w:r w:rsidR="00540143" w:rsidRPr="002C21EE">
        <w:rPr>
          <w:rFonts w:ascii="Sylfaen" w:hAnsi="Sylfaen"/>
          <w:lang w:val="ka-GE"/>
        </w:rPr>
        <w:t xml:space="preserve"> აღჭურვილია უახლესი სტანდარტების შესაბამისი სასწავლო ინვენტარითა და თანამედროვე მანქანა-დანადგარებით. კოლეჯის ტერიტორიაზე განთავსებულია</w:t>
      </w:r>
      <w:r w:rsidR="00B722E6">
        <w:rPr>
          <w:rFonts w:ascii="Sylfaen" w:hAnsi="Sylfaen"/>
          <w:lang w:val="ka-GE"/>
        </w:rPr>
        <w:t xml:space="preserve">: </w:t>
      </w:r>
      <w:r w:rsidR="00540143" w:rsidRPr="002C21EE">
        <w:rPr>
          <w:rFonts w:ascii="Sylfaen" w:hAnsi="Sylfaen"/>
          <w:lang w:val="ka-GE"/>
        </w:rPr>
        <w:t>ბიბლიოთეკა, კეთილმოწყობილი ეზო, ტექნო</w:t>
      </w:r>
      <w:r w:rsidR="008A5E4B">
        <w:rPr>
          <w:rFonts w:ascii="Sylfaen" w:hAnsi="Sylfaen"/>
          <w:lang w:val="ka-GE"/>
        </w:rPr>
        <w:t xml:space="preserve"> </w:t>
      </w:r>
      <w:r w:rsidR="00540143" w:rsidRPr="002C21EE">
        <w:rPr>
          <w:rFonts w:ascii="Sylfaen" w:hAnsi="Sylfaen"/>
          <w:lang w:val="ka-GE"/>
        </w:rPr>
        <w:t>პარკი</w:t>
      </w:r>
      <w:r w:rsidR="002C21EE" w:rsidRPr="002C21EE">
        <w:rPr>
          <w:rFonts w:ascii="Sylfaen" w:hAnsi="Sylfaen"/>
          <w:lang w:val="ka-GE"/>
        </w:rPr>
        <w:t>, მოსასვენებელი</w:t>
      </w:r>
      <w:r w:rsidR="00540143" w:rsidRPr="002C21EE">
        <w:rPr>
          <w:rFonts w:ascii="Sylfaen" w:hAnsi="Sylfaen"/>
          <w:lang w:val="ka-GE"/>
        </w:rPr>
        <w:t xml:space="preserve"> და გას</w:t>
      </w:r>
      <w:r w:rsidR="00FC0315">
        <w:rPr>
          <w:rFonts w:ascii="Sylfaen" w:hAnsi="Sylfaen"/>
          <w:lang w:val="ka-GE"/>
        </w:rPr>
        <w:t>ა</w:t>
      </w:r>
      <w:r w:rsidR="00540143" w:rsidRPr="002C21EE">
        <w:rPr>
          <w:rFonts w:ascii="Sylfaen" w:hAnsi="Sylfaen"/>
          <w:lang w:val="ka-GE"/>
        </w:rPr>
        <w:t>რთობი სივრცე</w:t>
      </w:r>
      <w:r w:rsidR="002C21EE" w:rsidRPr="002C21EE">
        <w:rPr>
          <w:rFonts w:ascii="Sylfaen" w:hAnsi="Sylfaen"/>
          <w:lang w:val="ka-GE"/>
        </w:rPr>
        <w:t>.</w:t>
      </w:r>
      <w:r w:rsidR="002C21EE">
        <w:rPr>
          <w:rFonts w:ascii="Sylfaen" w:hAnsi="Sylfaen"/>
        </w:rPr>
        <w:t xml:space="preserve"> </w:t>
      </w:r>
      <w:r w:rsidR="002C21EE" w:rsidRPr="007B134B">
        <w:rPr>
          <w:rFonts w:ascii="Sylfaen" w:hAnsi="Sylfaen"/>
          <w:color w:val="000000" w:themeColor="text1"/>
          <w:lang w:val="ka-GE"/>
        </w:rPr>
        <w:t>რაც მთავარია, კურსდამთავრებულთა აბსოლუტურ უმრავლესობას ეძლევა შანსი, პროგრამის დასრულებისთანავე დასაქმდეს.</w:t>
      </w:r>
    </w:p>
    <w:p w:rsidR="00DB7DCE" w:rsidRPr="002C21EE" w:rsidRDefault="00DB7DCE" w:rsidP="00B722E6">
      <w:pPr>
        <w:spacing w:line="240" w:lineRule="auto"/>
        <w:rPr>
          <w:rFonts w:ascii="Sylfaen" w:hAnsi="Sylfaen"/>
          <w:lang w:val="ka-GE"/>
        </w:rPr>
      </w:pPr>
    </w:p>
    <w:p w:rsidR="002C21EE" w:rsidRPr="002C21EE" w:rsidRDefault="002C4F7B" w:rsidP="00B722E6">
      <w:pPr>
        <w:spacing w:line="240" w:lineRule="auto"/>
        <w:rPr>
          <w:rFonts w:ascii="Sylfaen" w:hAnsi="Sylfaen"/>
          <w:lang w:val="ka-GE"/>
        </w:rPr>
      </w:pPr>
      <w:r>
        <w:rPr>
          <w:rFonts w:ascii="Sylfaen" w:hAnsi="Sylfaen"/>
          <w:noProof/>
        </w:rPr>
        <w:drawing>
          <wp:anchor distT="0" distB="0" distL="114300" distR="114300" simplePos="0" relativeHeight="251662336" behindDoc="1" locked="0" layoutInCell="1" allowOverlap="1">
            <wp:simplePos x="0" y="0"/>
            <wp:positionH relativeFrom="margin">
              <wp:align>left</wp:align>
            </wp:positionH>
            <wp:positionV relativeFrom="paragraph">
              <wp:posOffset>216535</wp:posOffset>
            </wp:positionV>
            <wp:extent cx="6362700" cy="3945255"/>
            <wp:effectExtent l="0" t="0" r="0" b="0"/>
            <wp:wrapTight wrapText="bothSides">
              <wp:wrapPolygon edited="0">
                <wp:start x="0" y="0"/>
                <wp:lineTo x="0" y="21485"/>
                <wp:lineTo x="21535" y="21485"/>
                <wp:lineTo x="21535"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 (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362700" cy="3945255"/>
                    </a:xfrm>
                    <a:prstGeom prst="rect">
                      <a:avLst/>
                    </a:prstGeom>
                  </pic:spPr>
                </pic:pic>
              </a:graphicData>
            </a:graphic>
            <wp14:sizeRelH relativeFrom="margin">
              <wp14:pctWidth>0</wp14:pctWidth>
            </wp14:sizeRelH>
            <wp14:sizeRelV relativeFrom="margin">
              <wp14:pctHeight>0</wp14:pctHeight>
            </wp14:sizeRelV>
          </wp:anchor>
        </w:drawing>
      </w:r>
    </w:p>
    <w:p w:rsidR="00D83B06" w:rsidRDefault="00852967" w:rsidP="00B722E6">
      <w:pPr>
        <w:spacing w:line="240" w:lineRule="auto"/>
        <w:rPr>
          <w:rFonts w:ascii="Sylfaen" w:hAnsi="Sylfaen"/>
          <w:b/>
          <w:lang w:val="ka-GE"/>
        </w:rPr>
      </w:pPr>
      <w:r>
        <w:t xml:space="preserve"> </w:t>
      </w:r>
    </w:p>
    <w:p w:rsidR="00D83B06" w:rsidRPr="002C4F7B" w:rsidRDefault="0003422A" w:rsidP="00B722E6">
      <w:pPr>
        <w:spacing w:line="240" w:lineRule="auto"/>
        <w:rPr>
          <w:rFonts w:ascii="Sylfaen" w:hAnsi="Sylfaen"/>
          <w:b/>
          <w:lang w:val="ka-GE"/>
        </w:rPr>
      </w:pPr>
      <w:r>
        <w:rPr>
          <w:rFonts w:ascii="Sylfaen" w:hAnsi="Sylfaen"/>
          <w:b/>
          <w:noProof/>
        </w:rPr>
        <w:lastRenderedPageBreak/>
        <w:drawing>
          <wp:anchor distT="0" distB="0" distL="114300" distR="114300" simplePos="0" relativeHeight="251664384" behindDoc="0" locked="0" layoutInCell="1" allowOverlap="1">
            <wp:simplePos x="0" y="0"/>
            <wp:positionH relativeFrom="margin">
              <wp:posOffset>66675</wp:posOffset>
            </wp:positionH>
            <wp:positionV relativeFrom="paragraph">
              <wp:posOffset>0</wp:posOffset>
            </wp:positionV>
            <wp:extent cx="6134100" cy="3820160"/>
            <wp:effectExtent l="0" t="0" r="0" b="8890"/>
            <wp:wrapThrough wrapText="bothSides">
              <wp:wrapPolygon edited="0">
                <wp:start x="0" y="0"/>
                <wp:lineTo x="0" y="21543"/>
                <wp:lineTo x="21533" y="21543"/>
                <wp:lineTo x="21533" y="0"/>
                <wp:lineTo x="0" y="0"/>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_47A304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34100" cy="3820160"/>
                    </a:xfrm>
                    <a:prstGeom prst="rect">
                      <a:avLst/>
                    </a:prstGeom>
                  </pic:spPr>
                </pic:pic>
              </a:graphicData>
            </a:graphic>
            <wp14:sizeRelH relativeFrom="margin">
              <wp14:pctWidth>0</wp14:pctWidth>
            </wp14:sizeRelH>
            <wp14:sizeRelV relativeFrom="margin">
              <wp14:pctHeight>0</wp14:pctHeight>
            </wp14:sizeRelV>
          </wp:anchor>
        </w:drawing>
      </w:r>
      <w:r>
        <w:rPr>
          <w:rFonts w:ascii="Sylfaen" w:hAnsi="Sylfaen"/>
          <w:b/>
          <w:noProof/>
        </w:rPr>
        <w:drawing>
          <wp:anchor distT="0" distB="0" distL="114300" distR="114300" simplePos="0" relativeHeight="251663360" behindDoc="1" locked="0" layoutInCell="1" allowOverlap="1">
            <wp:simplePos x="0" y="0"/>
            <wp:positionH relativeFrom="margin">
              <wp:posOffset>76200</wp:posOffset>
            </wp:positionH>
            <wp:positionV relativeFrom="paragraph">
              <wp:posOffset>4010025</wp:posOffset>
            </wp:positionV>
            <wp:extent cx="6162675" cy="4010025"/>
            <wp:effectExtent l="0" t="0" r="9525" b="9525"/>
            <wp:wrapTight wrapText="bothSides">
              <wp:wrapPolygon edited="0">
                <wp:start x="0" y="0"/>
                <wp:lineTo x="0" y="21549"/>
                <wp:lineTo x="21567" y="21549"/>
                <wp:lineTo x="21567"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_47A3070.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62675" cy="4010025"/>
                    </a:xfrm>
                    <a:prstGeom prst="rect">
                      <a:avLst/>
                    </a:prstGeom>
                  </pic:spPr>
                </pic:pic>
              </a:graphicData>
            </a:graphic>
            <wp14:sizeRelH relativeFrom="margin">
              <wp14:pctWidth>0</wp14:pctWidth>
            </wp14:sizeRelH>
            <wp14:sizeRelV relativeFrom="margin">
              <wp14:pctHeight>0</wp14:pctHeight>
            </wp14:sizeRelV>
          </wp:anchor>
        </w:drawing>
      </w:r>
    </w:p>
    <w:p w:rsidR="00D83B06" w:rsidRPr="00F057FF" w:rsidRDefault="00D83B06" w:rsidP="00F057FF">
      <w:pPr>
        <w:pStyle w:val="Heading1"/>
        <w:jc w:val="center"/>
        <w:rPr>
          <w:b/>
          <w:lang w:val="ka-GE"/>
        </w:rPr>
      </w:pPr>
      <w:bookmarkStart w:id="2" w:name="_Toc89251593"/>
      <w:r w:rsidRPr="00F057FF">
        <w:rPr>
          <w:rFonts w:ascii="Sylfaen" w:hAnsi="Sylfaen" w:cs="Sylfaen"/>
          <w:b/>
          <w:lang w:val="ka-GE"/>
        </w:rPr>
        <w:lastRenderedPageBreak/>
        <w:t>კოლეჯის</w:t>
      </w:r>
      <w:r w:rsidR="00A15AD6" w:rsidRPr="00F057FF">
        <w:rPr>
          <w:b/>
          <w:lang w:val="ka-GE"/>
        </w:rPr>
        <w:t xml:space="preserve"> </w:t>
      </w:r>
      <w:r w:rsidRPr="00F057FF">
        <w:rPr>
          <w:rFonts w:ascii="Sylfaen" w:hAnsi="Sylfaen" w:cs="Sylfaen"/>
          <w:b/>
          <w:lang w:val="ka-GE"/>
        </w:rPr>
        <w:t>მისია</w:t>
      </w:r>
      <w:r w:rsidR="00A15AD6" w:rsidRPr="00F057FF">
        <w:rPr>
          <w:b/>
          <w:lang w:val="ka-GE"/>
        </w:rPr>
        <w:t>,</w:t>
      </w:r>
      <w:r w:rsidR="0055186C" w:rsidRPr="00F057FF">
        <w:rPr>
          <w:b/>
          <w:lang w:val="ka-GE"/>
        </w:rPr>
        <w:t xml:space="preserve"> </w:t>
      </w:r>
      <w:r w:rsidR="00A15AD6" w:rsidRPr="00F057FF">
        <w:rPr>
          <w:rFonts w:ascii="Sylfaen" w:hAnsi="Sylfaen" w:cs="Sylfaen"/>
          <w:b/>
          <w:lang w:val="ka-GE"/>
        </w:rPr>
        <w:t>ხედვა</w:t>
      </w:r>
      <w:r w:rsidR="0055186C" w:rsidRPr="00F057FF">
        <w:rPr>
          <w:b/>
          <w:lang w:val="ka-GE"/>
        </w:rPr>
        <w:t xml:space="preserve"> </w:t>
      </w:r>
      <w:r w:rsidR="0055186C" w:rsidRPr="00F057FF">
        <w:rPr>
          <w:rFonts w:ascii="Sylfaen" w:hAnsi="Sylfaen" w:cs="Sylfaen"/>
          <w:b/>
          <w:lang w:val="ka-GE"/>
        </w:rPr>
        <w:t>და</w:t>
      </w:r>
      <w:r w:rsidR="0055186C" w:rsidRPr="00F057FF">
        <w:rPr>
          <w:b/>
          <w:lang w:val="ka-GE"/>
        </w:rPr>
        <w:t xml:space="preserve"> </w:t>
      </w:r>
      <w:r w:rsidRPr="00F057FF">
        <w:rPr>
          <w:rFonts w:ascii="Sylfaen" w:hAnsi="Sylfaen" w:cs="Sylfaen"/>
          <w:b/>
          <w:lang w:val="ka-GE"/>
        </w:rPr>
        <w:t>ღირებულებები</w:t>
      </w:r>
      <w:bookmarkEnd w:id="2"/>
    </w:p>
    <w:p w:rsidR="008216C7" w:rsidRDefault="008216C7" w:rsidP="00B722E6">
      <w:pPr>
        <w:spacing w:line="240" w:lineRule="auto"/>
        <w:jc w:val="center"/>
        <w:rPr>
          <w:rFonts w:ascii="Sylfaen" w:hAnsi="Sylfaen"/>
          <w:b/>
          <w:lang w:val="ka-GE"/>
        </w:rPr>
      </w:pPr>
    </w:p>
    <w:p w:rsidR="00A15AD6" w:rsidRPr="002C4F7B" w:rsidRDefault="00A15AD6" w:rsidP="00266F9F">
      <w:pPr>
        <w:spacing w:line="240" w:lineRule="auto"/>
        <w:jc w:val="both"/>
        <w:rPr>
          <w:rFonts w:ascii="Sylfaen" w:hAnsi="Sylfaen"/>
          <w:b/>
          <w:color w:val="C00000"/>
          <w:lang w:val="ka-GE"/>
        </w:rPr>
      </w:pPr>
      <w:r w:rsidRPr="002C4F7B">
        <w:rPr>
          <w:rFonts w:ascii="Sylfaen" w:hAnsi="Sylfaen"/>
          <w:b/>
          <w:color w:val="C00000"/>
          <w:lang w:val="ka-GE"/>
        </w:rPr>
        <w:t>კოლეჯის მისია:</w:t>
      </w:r>
    </w:p>
    <w:p w:rsidR="0055186C" w:rsidRPr="00D029F7" w:rsidRDefault="00A15AD6" w:rsidP="00266F9F">
      <w:pPr>
        <w:spacing w:line="240" w:lineRule="auto"/>
        <w:jc w:val="both"/>
        <w:rPr>
          <w:rFonts w:ascii="Sylfaen" w:hAnsi="Sylfaen"/>
          <w:lang w:val="ka-GE"/>
        </w:rPr>
      </w:pPr>
      <w:r>
        <w:rPr>
          <w:rFonts w:ascii="Sylfaen" w:hAnsi="Sylfaen" w:cs="Sylfaen"/>
          <w:lang w:val="ka-GE"/>
        </w:rPr>
        <w:t>სსიპ</w:t>
      </w:r>
      <w:r>
        <w:rPr>
          <w:lang w:val="ka-GE"/>
        </w:rPr>
        <w:t xml:space="preserve"> </w:t>
      </w:r>
      <w:r>
        <w:rPr>
          <w:rFonts w:ascii="Sylfaen" w:hAnsi="Sylfaen" w:cs="Sylfaen"/>
          <w:lang w:val="ka-GE"/>
        </w:rPr>
        <w:t>კასპის</w:t>
      </w:r>
      <w:r>
        <w:rPr>
          <w:lang w:val="ka-GE"/>
        </w:rPr>
        <w:t xml:space="preserve"> </w:t>
      </w:r>
      <w:proofErr w:type="spellStart"/>
      <w:r>
        <w:rPr>
          <w:rFonts w:ascii="Sylfaen" w:hAnsi="Sylfaen" w:cs="Sylfaen"/>
        </w:rPr>
        <w:t>კოლეჯის</w:t>
      </w:r>
      <w:proofErr w:type="spellEnd"/>
      <w:r>
        <w:t xml:space="preserve"> </w:t>
      </w:r>
      <w:proofErr w:type="spellStart"/>
      <w:r>
        <w:rPr>
          <w:rFonts w:ascii="Sylfaen" w:hAnsi="Sylfaen" w:cs="Sylfaen"/>
        </w:rPr>
        <w:t>მისიაა</w:t>
      </w:r>
      <w:proofErr w:type="spellEnd"/>
      <w:r>
        <w:t xml:space="preserve"> </w:t>
      </w:r>
      <w:r>
        <w:rPr>
          <w:rFonts w:ascii="Sylfaen" w:hAnsi="Sylfaen" w:cs="Sylfaen"/>
          <w:lang w:val="ka-GE"/>
        </w:rPr>
        <w:t>რეგიონში</w:t>
      </w:r>
      <w:r>
        <w:rPr>
          <w:lang w:val="ka-GE"/>
        </w:rPr>
        <w:t xml:space="preserve"> </w:t>
      </w:r>
      <w:r>
        <w:rPr>
          <w:rFonts w:ascii="Sylfaen" w:hAnsi="Sylfaen" w:cs="Sylfaen"/>
          <w:lang w:val="ka-GE"/>
        </w:rPr>
        <w:t>პროფესიული</w:t>
      </w:r>
      <w:r>
        <w:rPr>
          <w:lang w:val="ka-GE"/>
        </w:rPr>
        <w:t xml:space="preserve"> </w:t>
      </w:r>
      <w:r>
        <w:rPr>
          <w:rFonts w:ascii="Sylfaen" w:hAnsi="Sylfaen" w:cs="Sylfaen"/>
          <w:lang w:val="ka-GE"/>
        </w:rPr>
        <w:t>განათლების</w:t>
      </w:r>
      <w:r>
        <w:rPr>
          <w:lang w:val="ka-GE"/>
        </w:rPr>
        <w:t xml:space="preserve"> </w:t>
      </w:r>
      <w:r>
        <w:rPr>
          <w:rFonts w:ascii="Sylfaen" w:hAnsi="Sylfaen" w:cs="Sylfaen"/>
          <w:lang w:val="ka-GE"/>
        </w:rPr>
        <w:t>ხელმისაწვდომობის</w:t>
      </w:r>
      <w:r>
        <w:rPr>
          <w:lang w:val="ka-GE"/>
        </w:rPr>
        <w:t xml:space="preserve"> </w:t>
      </w:r>
      <w:r>
        <w:rPr>
          <w:rFonts w:ascii="Sylfaen" w:hAnsi="Sylfaen" w:cs="Sylfaen"/>
          <w:lang w:val="ka-GE"/>
        </w:rPr>
        <w:t>ზრდა</w:t>
      </w:r>
      <w:r>
        <w:rPr>
          <w:lang w:val="ka-GE"/>
        </w:rPr>
        <w:t xml:space="preserve"> </w:t>
      </w:r>
      <w:r>
        <w:rPr>
          <w:rFonts w:ascii="Sylfaen" w:hAnsi="Sylfaen" w:cs="Sylfaen"/>
          <w:lang w:val="ka-GE"/>
        </w:rPr>
        <w:t>და</w:t>
      </w:r>
      <w:r>
        <w:rPr>
          <w:lang w:val="ka-GE"/>
        </w:rPr>
        <w:t xml:space="preserve"> </w:t>
      </w:r>
      <w:proofErr w:type="spellStart"/>
      <w:r>
        <w:rPr>
          <w:rFonts w:ascii="Sylfaen" w:hAnsi="Sylfaen" w:cs="Sylfaen"/>
        </w:rPr>
        <w:t>ხარისხიანი</w:t>
      </w:r>
      <w:proofErr w:type="spellEnd"/>
      <w:r>
        <w:t xml:space="preserve">  </w:t>
      </w:r>
      <w:proofErr w:type="spellStart"/>
      <w:r>
        <w:rPr>
          <w:rFonts w:ascii="Sylfaen" w:hAnsi="Sylfaen" w:cs="Sylfaen"/>
        </w:rPr>
        <w:t>განათლების</w:t>
      </w:r>
      <w:proofErr w:type="spellEnd"/>
      <w:r>
        <w:t xml:space="preserve"> </w:t>
      </w:r>
      <w:proofErr w:type="spellStart"/>
      <w:r>
        <w:rPr>
          <w:rFonts w:ascii="Sylfaen" w:hAnsi="Sylfaen" w:cs="Sylfaen"/>
        </w:rPr>
        <w:t>მიწოდება</w:t>
      </w:r>
      <w:proofErr w:type="spellEnd"/>
      <w:r>
        <w:rPr>
          <w:lang w:val="ka-GE"/>
        </w:rPr>
        <w:t xml:space="preserve">.  </w:t>
      </w:r>
      <w:r>
        <w:rPr>
          <w:rFonts w:ascii="Sylfaen" w:hAnsi="Sylfaen" w:cs="Sylfaen"/>
          <w:lang w:val="ka-GE"/>
        </w:rPr>
        <w:t>ასევე</w:t>
      </w:r>
      <w:r>
        <w:rPr>
          <w:lang w:val="ka-GE"/>
        </w:rPr>
        <w:t xml:space="preserve"> </w:t>
      </w:r>
      <w:proofErr w:type="spellStart"/>
      <w:r>
        <w:rPr>
          <w:rFonts w:ascii="Sylfaen" w:hAnsi="Sylfaen" w:cs="Sylfaen"/>
        </w:rPr>
        <w:t>რეგიონის</w:t>
      </w:r>
      <w:proofErr w:type="spellEnd"/>
      <w:r>
        <w:t xml:space="preserve"> </w:t>
      </w:r>
      <w:proofErr w:type="spellStart"/>
      <w:r>
        <w:rPr>
          <w:rFonts w:ascii="Sylfaen" w:hAnsi="Sylfaen" w:cs="Sylfaen"/>
        </w:rPr>
        <w:t>და</w:t>
      </w:r>
      <w:proofErr w:type="spellEnd"/>
      <w:r>
        <w:t xml:space="preserve"> </w:t>
      </w:r>
      <w:proofErr w:type="spellStart"/>
      <w:r>
        <w:rPr>
          <w:rFonts w:ascii="Sylfaen" w:hAnsi="Sylfaen" w:cs="Sylfaen"/>
        </w:rPr>
        <w:t>ქვეყნის</w:t>
      </w:r>
      <w:proofErr w:type="spellEnd"/>
      <w:r>
        <w:t xml:space="preserve"> </w:t>
      </w:r>
      <w:proofErr w:type="spellStart"/>
      <w:r>
        <w:rPr>
          <w:rFonts w:ascii="Sylfaen" w:hAnsi="Sylfaen" w:cs="Sylfaen"/>
        </w:rPr>
        <w:t>სოციალურ</w:t>
      </w:r>
      <w:r>
        <w:t>-</w:t>
      </w:r>
      <w:r>
        <w:rPr>
          <w:rFonts w:ascii="Sylfaen" w:hAnsi="Sylfaen" w:cs="Sylfaen"/>
        </w:rPr>
        <w:t>ეკონომიკური</w:t>
      </w:r>
      <w:proofErr w:type="spellEnd"/>
      <w:r>
        <w:rPr>
          <w:lang w:val="ka-GE"/>
        </w:rPr>
        <w:t xml:space="preserve">  </w:t>
      </w:r>
      <w:proofErr w:type="spellStart"/>
      <w:r>
        <w:rPr>
          <w:rFonts w:ascii="Sylfaen" w:hAnsi="Sylfaen" w:cs="Sylfaen"/>
        </w:rPr>
        <w:t>განვითარების</w:t>
      </w:r>
      <w:proofErr w:type="spellEnd"/>
      <w:r>
        <w:t xml:space="preserve"> </w:t>
      </w:r>
      <w:r>
        <w:rPr>
          <w:rFonts w:ascii="Sylfaen" w:hAnsi="Sylfaen" w:cs="Sylfaen"/>
          <w:lang w:val="ka-GE"/>
        </w:rPr>
        <w:t>ხელშეწყობა</w:t>
      </w:r>
      <w:r>
        <w:rPr>
          <w:lang w:val="ka-GE"/>
        </w:rPr>
        <w:t xml:space="preserve"> </w:t>
      </w:r>
      <w:r>
        <w:rPr>
          <w:rFonts w:ascii="Sylfaen" w:hAnsi="Sylfaen" w:cs="Sylfaen"/>
          <w:lang w:val="ka-GE"/>
        </w:rPr>
        <w:t>და</w:t>
      </w:r>
      <w:r>
        <w:rPr>
          <w:lang w:val="ka-GE"/>
        </w:rPr>
        <w:t xml:space="preserve">  </w:t>
      </w:r>
      <w:proofErr w:type="spellStart"/>
      <w:r>
        <w:rPr>
          <w:rFonts w:ascii="Sylfaen" w:hAnsi="Sylfaen" w:cs="Sylfaen"/>
        </w:rPr>
        <w:t>შრომის</w:t>
      </w:r>
      <w:proofErr w:type="spellEnd"/>
      <w:r>
        <w:t xml:space="preserve"> </w:t>
      </w:r>
      <w:proofErr w:type="spellStart"/>
      <w:r>
        <w:rPr>
          <w:rFonts w:ascii="Sylfaen" w:hAnsi="Sylfaen" w:cs="Sylfaen"/>
        </w:rPr>
        <w:t>ბაზრის</w:t>
      </w:r>
      <w:proofErr w:type="spellEnd"/>
      <w:r>
        <w:t xml:space="preserve"> </w:t>
      </w:r>
      <w:proofErr w:type="spellStart"/>
      <w:r>
        <w:rPr>
          <w:rFonts w:ascii="Sylfaen" w:hAnsi="Sylfaen" w:cs="Sylfaen"/>
        </w:rPr>
        <w:t>მოთხოვნების</w:t>
      </w:r>
      <w:proofErr w:type="spellEnd"/>
      <w:r>
        <w:t xml:space="preserve"> </w:t>
      </w:r>
      <w:proofErr w:type="spellStart"/>
      <w:r>
        <w:rPr>
          <w:rFonts w:ascii="Sylfaen" w:hAnsi="Sylfaen" w:cs="Sylfaen"/>
        </w:rPr>
        <w:t>შესაბამის</w:t>
      </w:r>
      <w:proofErr w:type="spellEnd"/>
      <w:r>
        <w:rPr>
          <w:rFonts w:ascii="Sylfaen" w:hAnsi="Sylfaen" w:cs="Sylfaen"/>
          <w:lang w:val="ka-GE"/>
        </w:rPr>
        <w:t>ი</w:t>
      </w:r>
      <w:r>
        <w:rPr>
          <w:lang w:val="ka-GE"/>
        </w:rPr>
        <w:t xml:space="preserve"> </w:t>
      </w:r>
      <w:proofErr w:type="spellStart"/>
      <w:r>
        <w:rPr>
          <w:rFonts w:ascii="Sylfaen" w:hAnsi="Sylfaen" w:cs="Sylfaen"/>
        </w:rPr>
        <w:t>კონკურენტუნარიანი</w:t>
      </w:r>
      <w:proofErr w:type="spellEnd"/>
      <w:r>
        <w:rPr>
          <w:lang w:val="ka-GE"/>
        </w:rPr>
        <w:t xml:space="preserve"> </w:t>
      </w:r>
      <w:proofErr w:type="spellStart"/>
      <w:r>
        <w:rPr>
          <w:rFonts w:ascii="Sylfaen" w:hAnsi="Sylfaen" w:cs="Sylfaen"/>
        </w:rPr>
        <w:t>კადრების</w:t>
      </w:r>
      <w:proofErr w:type="spellEnd"/>
      <w:r>
        <w:t xml:space="preserve"> </w:t>
      </w:r>
      <w:proofErr w:type="spellStart"/>
      <w:r>
        <w:rPr>
          <w:rFonts w:ascii="Sylfaen" w:hAnsi="Sylfaen" w:cs="Sylfaen"/>
        </w:rPr>
        <w:t>მომზადებ</w:t>
      </w:r>
      <w:proofErr w:type="spellEnd"/>
      <w:r>
        <w:rPr>
          <w:rFonts w:ascii="Sylfaen" w:hAnsi="Sylfaen" w:cs="Sylfaen"/>
          <w:lang w:val="ka-GE"/>
        </w:rPr>
        <w:t>ა</w:t>
      </w:r>
      <w:r w:rsidR="00A63195">
        <w:rPr>
          <w:rFonts w:ascii="Sylfaen" w:hAnsi="Sylfaen" w:cs="Sylfaen"/>
          <w:lang w:val="ka-GE"/>
        </w:rPr>
        <w:t>,</w:t>
      </w:r>
      <w:r>
        <w:rPr>
          <w:lang w:val="ka-GE"/>
        </w:rPr>
        <w:t xml:space="preserve"> </w:t>
      </w:r>
      <w:r>
        <w:rPr>
          <w:rFonts w:ascii="Sylfaen" w:hAnsi="Sylfaen" w:cs="Sylfaen"/>
          <w:lang w:val="ka-GE"/>
        </w:rPr>
        <w:t>მრავალპროფილური</w:t>
      </w:r>
      <w:r>
        <w:rPr>
          <w:lang w:val="ka-GE"/>
        </w:rPr>
        <w:t xml:space="preserve"> </w:t>
      </w:r>
      <w:proofErr w:type="spellStart"/>
      <w:r>
        <w:rPr>
          <w:rFonts w:ascii="Sylfaen" w:hAnsi="Sylfaen" w:cs="Sylfaen"/>
        </w:rPr>
        <w:t>პროფესიული</w:t>
      </w:r>
      <w:proofErr w:type="spellEnd"/>
      <w:r>
        <w:t xml:space="preserve"> </w:t>
      </w:r>
      <w:proofErr w:type="spellStart"/>
      <w:r>
        <w:rPr>
          <w:rFonts w:ascii="Sylfaen" w:hAnsi="Sylfaen" w:cs="Sylfaen"/>
        </w:rPr>
        <w:t>საგანმანათლებლო</w:t>
      </w:r>
      <w:proofErr w:type="spellEnd"/>
      <w:r>
        <w:t xml:space="preserve"> </w:t>
      </w:r>
      <w:proofErr w:type="spellStart"/>
      <w:r>
        <w:rPr>
          <w:rFonts w:ascii="Sylfaen" w:hAnsi="Sylfaen" w:cs="Sylfaen"/>
        </w:rPr>
        <w:t>პროგრამების</w:t>
      </w:r>
      <w:proofErr w:type="spellEnd"/>
      <w:r>
        <w:t xml:space="preserve"> </w:t>
      </w:r>
      <w:proofErr w:type="spellStart"/>
      <w:r>
        <w:rPr>
          <w:rFonts w:ascii="Sylfaen" w:hAnsi="Sylfaen" w:cs="Sylfaen"/>
        </w:rPr>
        <w:t>განხორციელების</w:t>
      </w:r>
      <w:proofErr w:type="spellEnd"/>
      <w:r>
        <w:rPr>
          <w:lang w:val="ka-GE"/>
        </w:rPr>
        <w:t xml:space="preserve"> </w:t>
      </w:r>
      <w:r>
        <w:t xml:space="preserve"> </w:t>
      </w:r>
      <w:r>
        <w:rPr>
          <w:rFonts w:ascii="Sylfaen" w:hAnsi="Sylfaen" w:cs="Sylfaen"/>
          <w:lang w:val="ka-GE"/>
        </w:rPr>
        <w:t>გზით</w:t>
      </w:r>
      <w:r>
        <w:rPr>
          <w:lang w:val="ka-GE"/>
        </w:rPr>
        <w:t xml:space="preserve">. </w:t>
      </w:r>
    </w:p>
    <w:p w:rsidR="00A15AD6" w:rsidRPr="002C4F7B" w:rsidRDefault="00A15AD6" w:rsidP="00266F9F">
      <w:pPr>
        <w:spacing w:line="240" w:lineRule="auto"/>
        <w:jc w:val="both"/>
        <w:rPr>
          <w:rFonts w:ascii="Sylfaen" w:hAnsi="Sylfaen"/>
          <w:b/>
          <w:color w:val="C00000"/>
          <w:lang w:val="ka-GE"/>
        </w:rPr>
      </w:pPr>
    </w:p>
    <w:p w:rsidR="00A15AD6" w:rsidRPr="002C4F7B" w:rsidRDefault="00A15AD6" w:rsidP="00266F9F">
      <w:pPr>
        <w:spacing w:line="240" w:lineRule="auto"/>
        <w:jc w:val="both"/>
        <w:rPr>
          <w:rFonts w:ascii="Sylfaen" w:hAnsi="Sylfaen"/>
          <w:b/>
          <w:color w:val="C00000"/>
          <w:lang w:val="ka-GE"/>
        </w:rPr>
      </w:pPr>
      <w:r w:rsidRPr="002C4F7B">
        <w:rPr>
          <w:rFonts w:ascii="Sylfaen" w:hAnsi="Sylfaen"/>
          <w:b/>
          <w:color w:val="C00000"/>
          <w:lang w:val="ka-GE"/>
        </w:rPr>
        <w:t>კოლეჯის ხედვა:</w:t>
      </w:r>
    </w:p>
    <w:p w:rsidR="00A15AD6" w:rsidRDefault="00A15AD6" w:rsidP="005844CD">
      <w:pPr>
        <w:spacing w:line="240" w:lineRule="auto"/>
        <w:jc w:val="both"/>
        <w:rPr>
          <w:rFonts w:cstheme="minorHAnsi"/>
          <w:lang w:val="en-GB"/>
        </w:rPr>
      </w:pPr>
      <w:proofErr w:type="spellStart"/>
      <w:r w:rsidRPr="0046197E">
        <w:rPr>
          <w:rFonts w:ascii="Sylfaen" w:hAnsi="Sylfaen" w:cs="Sylfaen"/>
        </w:rPr>
        <w:t>დაწესებულების</w:t>
      </w:r>
      <w:proofErr w:type="spellEnd"/>
      <w:r w:rsidRPr="0046197E">
        <w:rPr>
          <w:rFonts w:cstheme="minorHAnsi"/>
        </w:rPr>
        <w:t xml:space="preserve"> </w:t>
      </w:r>
      <w:proofErr w:type="spellStart"/>
      <w:r w:rsidRPr="0046197E">
        <w:rPr>
          <w:rFonts w:ascii="Sylfaen" w:hAnsi="Sylfaen" w:cs="Sylfaen"/>
        </w:rPr>
        <w:t>ხედვაა</w:t>
      </w:r>
      <w:proofErr w:type="spellEnd"/>
      <w:r w:rsidRPr="0046197E">
        <w:rPr>
          <w:rFonts w:cstheme="minorHAnsi"/>
        </w:rPr>
        <w:t xml:space="preserve"> 2030 </w:t>
      </w:r>
      <w:proofErr w:type="spellStart"/>
      <w:r w:rsidRPr="0046197E">
        <w:rPr>
          <w:rFonts w:ascii="Sylfaen" w:hAnsi="Sylfaen" w:cs="Sylfaen"/>
        </w:rPr>
        <w:t>წლისათვის</w:t>
      </w:r>
      <w:proofErr w:type="spellEnd"/>
      <w:r w:rsidRPr="0046197E">
        <w:rPr>
          <w:rFonts w:cstheme="minorHAnsi"/>
        </w:rPr>
        <w:t xml:space="preserve"> </w:t>
      </w:r>
      <w:proofErr w:type="spellStart"/>
      <w:r w:rsidRPr="0046197E">
        <w:rPr>
          <w:rFonts w:ascii="Sylfaen" w:hAnsi="Sylfaen" w:cs="Sylfaen"/>
        </w:rPr>
        <w:t>წარმოადგენდეს</w:t>
      </w:r>
      <w:proofErr w:type="spellEnd"/>
      <w:r w:rsidR="005844CD">
        <w:rPr>
          <w:rFonts w:cstheme="minorHAnsi"/>
          <w:lang w:val="ka-GE"/>
        </w:rPr>
        <w:t xml:space="preserve"> </w:t>
      </w:r>
      <w:r w:rsidRPr="0046197E">
        <w:rPr>
          <w:rFonts w:ascii="Sylfaen" w:hAnsi="Sylfaen" w:cs="Sylfaen"/>
          <w:lang w:val="ka-GE"/>
        </w:rPr>
        <w:t>საქართველოში</w:t>
      </w:r>
      <w:r w:rsidRPr="0046197E">
        <w:rPr>
          <w:rFonts w:cstheme="minorHAnsi"/>
          <w:lang w:val="ka-GE"/>
        </w:rPr>
        <w:t xml:space="preserve"> </w:t>
      </w:r>
      <w:r w:rsidRPr="0046197E">
        <w:rPr>
          <w:rFonts w:ascii="Sylfaen" w:hAnsi="Sylfaen" w:cs="Sylfaen"/>
          <w:lang w:val="ka-GE"/>
        </w:rPr>
        <w:t>ლიდერ</w:t>
      </w:r>
      <w:r w:rsidRPr="0046197E">
        <w:rPr>
          <w:rFonts w:cstheme="minorHAnsi"/>
          <w:lang w:val="ka-GE"/>
        </w:rPr>
        <w:t xml:space="preserve"> </w:t>
      </w:r>
      <w:r w:rsidRPr="0046197E">
        <w:rPr>
          <w:rFonts w:ascii="Sylfaen" w:hAnsi="Sylfaen" w:cs="Sylfaen"/>
          <w:lang w:val="ka-GE"/>
        </w:rPr>
        <w:t>პროფესიულ</w:t>
      </w:r>
      <w:r w:rsidRPr="0046197E">
        <w:rPr>
          <w:rFonts w:cstheme="minorHAnsi"/>
          <w:lang w:val="ka-GE"/>
        </w:rPr>
        <w:t xml:space="preserve"> </w:t>
      </w:r>
      <w:r w:rsidRPr="0046197E">
        <w:rPr>
          <w:rFonts w:ascii="Sylfaen" w:hAnsi="Sylfaen" w:cs="Sylfaen"/>
          <w:lang w:val="ka-GE"/>
        </w:rPr>
        <w:t>საგანმანათლებლო</w:t>
      </w:r>
      <w:r w:rsidRPr="0046197E">
        <w:rPr>
          <w:rFonts w:cstheme="minorHAnsi"/>
          <w:lang w:val="ka-GE"/>
        </w:rPr>
        <w:t xml:space="preserve"> </w:t>
      </w:r>
      <w:r w:rsidRPr="0046197E">
        <w:rPr>
          <w:rFonts w:ascii="Sylfaen" w:hAnsi="Sylfaen" w:cs="Sylfaen"/>
          <w:lang w:val="ka-GE"/>
        </w:rPr>
        <w:t>დაწესებულებას</w:t>
      </w:r>
      <w:r w:rsidR="005844CD">
        <w:rPr>
          <w:rFonts w:cstheme="minorHAnsi"/>
          <w:lang w:val="ka-GE"/>
        </w:rPr>
        <w:t xml:space="preserve">, </w:t>
      </w:r>
      <w:r w:rsidRPr="0046197E">
        <w:rPr>
          <w:rFonts w:ascii="Sylfaen" w:hAnsi="Sylfaen" w:cs="Sylfaen"/>
          <w:lang w:val="ka-GE"/>
        </w:rPr>
        <w:t>რომელიც</w:t>
      </w:r>
      <w:r w:rsidR="005844CD">
        <w:rPr>
          <w:rFonts w:cstheme="minorHAnsi"/>
          <w:lang w:val="ka-GE"/>
        </w:rPr>
        <w:t xml:space="preserve"> </w:t>
      </w:r>
      <w:proofErr w:type="gramStart"/>
      <w:r>
        <w:rPr>
          <w:rFonts w:ascii="Sylfaen" w:hAnsi="Sylfaen" w:cs="Sylfaen"/>
          <w:lang w:val="ka-GE"/>
        </w:rPr>
        <w:t>მაღალკვალიფიციური</w:t>
      </w:r>
      <w:r>
        <w:rPr>
          <w:rFonts w:cstheme="minorHAnsi"/>
          <w:lang w:val="ka-GE"/>
        </w:rPr>
        <w:t xml:space="preserve">  </w:t>
      </w:r>
      <w:r w:rsidRPr="0046197E">
        <w:rPr>
          <w:rFonts w:ascii="Sylfaen" w:hAnsi="Sylfaen" w:cs="Sylfaen"/>
          <w:lang w:val="ka-GE"/>
        </w:rPr>
        <w:t>კადრებით</w:t>
      </w:r>
      <w:proofErr w:type="gramEnd"/>
      <w:r>
        <w:rPr>
          <w:rFonts w:cstheme="minorHAnsi"/>
          <w:lang w:val="ka-GE"/>
        </w:rPr>
        <w:t xml:space="preserve"> </w:t>
      </w:r>
      <w:r>
        <w:rPr>
          <w:rFonts w:ascii="Sylfaen" w:hAnsi="Sylfaen" w:cs="Sylfaen"/>
          <w:lang w:val="ka-GE"/>
        </w:rPr>
        <w:t>მო</w:t>
      </w:r>
      <w:r w:rsidRPr="0046197E">
        <w:rPr>
          <w:rFonts w:ascii="Sylfaen" w:hAnsi="Sylfaen" w:cs="Sylfaen"/>
          <w:lang w:val="ka-GE"/>
        </w:rPr>
        <w:t>ამარაგებს</w:t>
      </w:r>
      <w:r w:rsidRPr="0046197E">
        <w:rPr>
          <w:rFonts w:cstheme="minorHAnsi"/>
          <w:lang w:val="ka-GE"/>
        </w:rPr>
        <w:t xml:space="preserve"> </w:t>
      </w:r>
      <w:r w:rsidRPr="0046197E">
        <w:rPr>
          <w:rFonts w:ascii="Sylfaen" w:hAnsi="Sylfaen" w:cs="Sylfaen"/>
          <w:lang w:val="ka-GE"/>
        </w:rPr>
        <w:t>შრომის</w:t>
      </w:r>
      <w:r w:rsidRPr="0046197E">
        <w:rPr>
          <w:rFonts w:cstheme="minorHAnsi"/>
          <w:lang w:val="ka-GE"/>
        </w:rPr>
        <w:t xml:space="preserve"> </w:t>
      </w:r>
      <w:r w:rsidRPr="0046197E">
        <w:rPr>
          <w:rFonts w:ascii="Sylfaen" w:hAnsi="Sylfaen" w:cs="Sylfaen"/>
          <w:lang w:val="ka-GE"/>
        </w:rPr>
        <w:t>ბაზარს</w:t>
      </w:r>
      <w:r w:rsidRPr="0046197E">
        <w:rPr>
          <w:rFonts w:cstheme="minorHAnsi"/>
          <w:lang w:val="ka-GE"/>
        </w:rPr>
        <w:t>.</w:t>
      </w:r>
    </w:p>
    <w:p w:rsidR="00A15AD6" w:rsidRPr="002C4F7B" w:rsidRDefault="00A15AD6" w:rsidP="00266F9F">
      <w:pPr>
        <w:spacing w:line="240" w:lineRule="auto"/>
        <w:jc w:val="both"/>
        <w:rPr>
          <w:rFonts w:ascii="Sylfaen" w:hAnsi="Sylfaen"/>
          <w:b/>
          <w:color w:val="C00000"/>
          <w:lang w:val="ka-GE"/>
        </w:rPr>
      </w:pPr>
    </w:p>
    <w:p w:rsidR="00A15AD6" w:rsidRPr="002C4F7B" w:rsidRDefault="0055186C" w:rsidP="00266F9F">
      <w:pPr>
        <w:spacing w:line="240" w:lineRule="auto"/>
        <w:jc w:val="both"/>
        <w:rPr>
          <w:rFonts w:ascii="Sylfaen" w:hAnsi="Sylfaen"/>
          <w:b/>
          <w:color w:val="C00000"/>
          <w:lang w:val="ka-GE"/>
        </w:rPr>
      </w:pPr>
      <w:r w:rsidRPr="002C4F7B">
        <w:rPr>
          <w:rFonts w:ascii="Sylfaen" w:hAnsi="Sylfaen"/>
          <w:b/>
          <w:color w:val="C00000"/>
          <w:lang w:val="ka-GE"/>
        </w:rPr>
        <w:t xml:space="preserve">კოლეჯის </w:t>
      </w:r>
      <w:r w:rsidR="00A15AD6" w:rsidRPr="002C4F7B">
        <w:rPr>
          <w:rFonts w:ascii="Sylfaen" w:hAnsi="Sylfaen"/>
          <w:b/>
          <w:color w:val="C00000"/>
          <w:lang w:val="ka-GE"/>
        </w:rPr>
        <w:t>ღირებულებები:</w:t>
      </w:r>
    </w:p>
    <w:p w:rsidR="00A15AD6" w:rsidRDefault="00A15AD6" w:rsidP="00266F9F">
      <w:pPr>
        <w:spacing w:line="240" w:lineRule="auto"/>
        <w:jc w:val="both"/>
      </w:pPr>
      <w:proofErr w:type="spellStart"/>
      <w:r>
        <w:rPr>
          <w:rFonts w:ascii="Sylfaen" w:hAnsi="Sylfaen" w:cs="Sylfaen"/>
        </w:rPr>
        <w:t>კოლეჯის</w:t>
      </w:r>
      <w:proofErr w:type="spellEnd"/>
      <w:r>
        <w:t xml:space="preserve"> </w:t>
      </w:r>
      <w:proofErr w:type="spellStart"/>
      <w:r>
        <w:rPr>
          <w:rFonts w:ascii="Sylfaen" w:hAnsi="Sylfaen" w:cs="Sylfaen"/>
        </w:rPr>
        <w:t>საქმიანობა</w:t>
      </w:r>
      <w:proofErr w:type="spellEnd"/>
      <w:r>
        <w:t xml:space="preserve"> </w:t>
      </w:r>
      <w:proofErr w:type="spellStart"/>
      <w:r>
        <w:rPr>
          <w:rFonts w:ascii="Sylfaen" w:hAnsi="Sylfaen" w:cs="Sylfaen"/>
        </w:rPr>
        <w:t>ეფუძნება</w:t>
      </w:r>
      <w:proofErr w:type="spellEnd"/>
      <w:r>
        <w:t xml:space="preserve"> </w:t>
      </w:r>
      <w:proofErr w:type="spellStart"/>
      <w:r>
        <w:rPr>
          <w:rFonts w:ascii="Sylfaen" w:hAnsi="Sylfaen" w:cs="Sylfaen"/>
        </w:rPr>
        <w:t>ისეთ</w:t>
      </w:r>
      <w:proofErr w:type="spellEnd"/>
      <w:r>
        <w:t xml:space="preserve"> </w:t>
      </w:r>
      <w:proofErr w:type="spellStart"/>
      <w:r>
        <w:rPr>
          <w:rFonts w:ascii="Sylfaen" w:hAnsi="Sylfaen" w:cs="Sylfaen"/>
        </w:rPr>
        <w:t>ფუნდამენტურ</w:t>
      </w:r>
      <w:proofErr w:type="spellEnd"/>
      <w:r>
        <w:t xml:space="preserve"> </w:t>
      </w:r>
      <w:proofErr w:type="spellStart"/>
      <w:r>
        <w:rPr>
          <w:rFonts w:ascii="Sylfaen" w:hAnsi="Sylfaen" w:cs="Sylfaen"/>
        </w:rPr>
        <w:t>ღირებულებებს</w:t>
      </w:r>
      <w:proofErr w:type="spellEnd"/>
      <w:r>
        <w:t xml:space="preserve">, </w:t>
      </w:r>
      <w:proofErr w:type="spellStart"/>
      <w:r>
        <w:rPr>
          <w:rFonts w:ascii="Sylfaen" w:hAnsi="Sylfaen" w:cs="Sylfaen"/>
        </w:rPr>
        <w:t>როგორიცაა</w:t>
      </w:r>
      <w:proofErr w:type="spellEnd"/>
      <w:r>
        <w:t xml:space="preserve"> </w:t>
      </w:r>
      <w:proofErr w:type="spellStart"/>
      <w:r>
        <w:rPr>
          <w:rFonts w:ascii="Sylfaen" w:hAnsi="Sylfaen" w:cs="Sylfaen"/>
        </w:rPr>
        <w:t>პროფესიონალიზმი</w:t>
      </w:r>
      <w:proofErr w:type="spellEnd"/>
      <w:r>
        <w:t xml:space="preserve">, </w:t>
      </w:r>
      <w:proofErr w:type="spellStart"/>
      <w:r>
        <w:rPr>
          <w:rFonts w:ascii="Sylfaen" w:hAnsi="Sylfaen" w:cs="Sylfaen"/>
        </w:rPr>
        <w:t>სამართლიანობა</w:t>
      </w:r>
      <w:proofErr w:type="spellEnd"/>
      <w:r>
        <w:t xml:space="preserve">, </w:t>
      </w:r>
      <w:proofErr w:type="spellStart"/>
      <w:r>
        <w:rPr>
          <w:rFonts w:ascii="Sylfaen" w:hAnsi="Sylfaen" w:cs="Sylfaen"/>
        </w:rPr>
        <w:t>უწყვეტი</w:t>
      </w:r>
      <w:proofErr w:type="spellEnd"/>
      <w:r>
        <w:t xml:space="preserve"> </w:t>
      </w:r>
      <w:proofErr w:type="spellStart"/>
      <w:r>
        <w:rPr>
          <w:rFonts w:ascii="Sylfaen" w:hAnsi="Sylfaen" w:cs="Sylfaen"/>
        </w:rPr>
        <w:t>განვითარება</w:t>
      </w:r>
      <w:proofErr w:type="spellEnd"/>
      <w:r>
        <w:t xml:space="preserve">, </w:t>
      </w:r>
      <w:r>
        <w:rPr>
          <w:rFonts w:ascii="Sylfaen" w:hAnsi="Sylfaen" w:cs="Sylfaen"/>
          <w:lang w:val="ka-GE"/>
        </w:rPr>
        <w:t>ინოვაციურობა</w:t>
      </w:r>
      <w:r>
        <w:t xml:space="preserve"> </w:t>
      </w:r>
      <w:proofErr w:type="spellStart"/>
      <w:r>
        <w:rPr>
          <w:rFonts w:ascii="Sylfaen" w:hAnsi="Sylfaen" w:cs="Sylfaen"/>
        </w:rPr>
        <w:t>და</w:t>
      </w:r>
      <w:proofErr w:type="spellEnd"/>
      <w:r>
        <w:t xml:space="preserve"> </w:t>
      </w:r>
      <w:proofErr w:type="spellStart"/>
      <w:r>
        <w:rPr>
          <w:rFonts w:ascii="Sylfaen" w:hAnsi="Sylfaen" w:cs="Sylfaen"/>
        </w:rPr>
        <w:t>გუნდურობა</w:t>
      </w:r>
      <w:proofErr w:type="spellEnd"/>
      <w:r>
        <w:t>.</w:t>
      </w:r>
    </w:p>
    <w:p w:rsidR="00D029F7" w:rsidRPr="002C4F7B" w:rsidRDefault="002C4F7B" w:rsidP="00B722E6">
      <w:pPr>
        <w:spacing w:line="240" w:lineRule="auto"/>
        <w:rPr>
          <w:rFonts w:ascii="Sylfaen" w:hAnsi="Sylfaen"/>
          <w:lang w:val="ka-GE"/>
        </w:rPr>
      </w:pPr>
      <w:r>
        <w:rPr>
          <w:rFonts w:ascii="Sylfaen" w:hAnsi="Sylfaen"/>
          <w:b/>
          <w:noProof/>
        </w:rPr>
        <w:drawing>
          <wp:anchor distT="0" distB="0" distL="114300" distR="114300" simplePos="0" relativeHeight="251665408" behindDoc="0" locked="0" layoutInCell="1" allowOverlap="1">
            <wp:simplePos x="0" y="0"/>
            <wp:positionH relativeFrom="margin">
              <wp:posOffset>171450</wp:posOffset>
            </wp:positionH>
            <wp:positionV relativeFrom="paragraph">
              <wp:posOffset>219075</wp:posOffset>
            </wp:positionV>
            <wp:extent cx="5502275" cy="3667125"/>
            <wp:effectExtent l="0" t="0" r="3175" b="9525"/>
            <wp:wrapThrough wrapText="bothSides">
              <wp:wrapPolygon edited="0">
                <wp:start x="0" y="0"/>
                <wp:lineTo x="0" y="21544"/>
                <wp:lineTo x="21538" y="21544"/>
                <wp:lineTo x="21538" y="0"/>
                <wp:lineTo x="0" y="0"/>
              </wp:wrapPolygon>
            </wp:wrapThrough>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123053447_149241756905999_4612132508381154020_o.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502275" cy="3667125"/>
                    </a:xfrm>
                    <a:prstGeom prst="rect">
                      <a:avLst/>
                    </a:prstGeom>
                  </pic:spPr>
                </pic:pic>
              </a:graphicData>
            </a:graphic>
            <wp14:sizeRelH relativeFrom="margin">
              <wp14:pctWidth>0</wp14:pctWidth>
            </wp14:sizeRelH>
            <wp14:sizeRelV relativeFrom="margin">
              <wp14:pctHeight>0</wp14:pctHeight>
            </wp14:sizeRelV>
          </wp:anchor>
        </w:drawing>
      </w:r>
    </w:p>
    <w:p w:rsidR="00D83B06" w:rsidRDefault="00282AFA" w:rsidP="00F057FF">
      <w:pPr>
        <w:pStyle w:val="Heading1"/>
        <w:jc w:val="center"/>
        <w:rPr>
          <w:rFonts w:ascii="Sylfaen" w:hAnsi="Sylfaen" w:cs="Sylfaen"/>
          <w:b/>
          <w:lang w:val="ka-GE"/>
        </w:rPr>
      </w:pPr>
      <w:bookmarkStart w:id="3" w:name="_Toc89251594"/>
      <w:r>
        <w:rPr>
          <w:rFonts w:ascii="Sylfaen" w:hAnsi="Sylfaen" w:cs="Sylfaen"/>
          <w:b/>
          <w:lang w:val="ka-GE"/>
        </w:rPr>
        <w:lastRenderedPageBreak/>
        <w:t xml:space="preserve">მოკლევადიანი </w:t>
      </w:r>
      <w:r w:rsidR="00606052" w:rsidRPr="00F057FF">
        <w:rPr>
          <w:rFonts w:ascii="Sylfaen" w:hAnsi="Sylfaen" w:cs="Sylfaen"/>
          <w:b/>
          <w:lang w:val="ka-GE"/>
        </w:rPr>
        <w:t>პროფესიული</w:t>
      </w:r>
      <w:r w:rsidR="00606052" w:rsidRPr="00F057FF">
        <w:rPr>
          <w:b/>
          <w:lang w:val="ka-GE"/>
        </w:rPr>
        <w:t xml:space="preserve"> </w:t>
      </w:r>
      <w:r w:rsidR="00D83B06" w:rsidRPr="00F057FF">
        <w:rPr>
          <w:rFonts w:ascii="Sylfaen" w:hAnsi="Sylfaen" w:cs="Sylfaen"/>
          <w:b/>
          <w:lang w:val="ka-GE"/>
        </w:rPr>
        <w:t>საგანმანათლებლო</w:t>
      </w:r>
      <w:r w:rsidR="00D83B06" w:rsidRPr="00F057FF">
        <w:rPr>
          <w:b/>
          <w:lang w:val="ka-GE"/>
        </w:rPr>
        <w:t xml:space="preserve"> </w:t>
      </w:r>
      <w:r w:rsidR="00D83B06" w:rsidRPr="00F057FF">
        <w:rPr>
          <w:rFonts w:ascii="Sylfaen" w:hAnsi="Sylfaen" w:cs="Sylfaen"/>
          <w:b/>
          <w:lang w:val="ka-GE"/>
        </w:rPr>
        <w:t>პროგრამები</w:t>
      </w:r>
      <w:bookmarkEnd w:id="3"/>
    </w:p>
    <w:p w:rsidR="00F057FF" w:rsidRPr="00F057FF" w:rsidRDefault="00F057FF" w:rsidP="002C4F7B">
      <w:pPr>
        <w:spacing w:line="276" w:lineRule="auto"/>
        <w:rPr>
          <w:rFonts w:ascii="Sylfaen" w:hAnsi="Sylfaen"/>
          <w:lang w:val="ka-GE"/>
        </w:rPr>
      </w:pPr>
    </w:p>
    <w:p w:rsidR="00266F9F" w:rsidRDefault="00A22A17" w:rsidP="00266F9F">
      <w:pPr>
        <w:spacing w:line="276" w:lineRule="auto"/>
        <w:jc w:val="both"/>
        <w:rPr>
          <w:rFonts w:ascii="Sylfaen" w:hAnsi="Sylfaen"/>
          <w:lang w:val="ka-GE"/>
        </w:rPr>
      </w:pPr>
      <w:r>
        <w:rPr>
          <w:rFonts w:ascii="Sylfaen" w:hAnsi="Sylfaen"/>
          <w:lang w:val="ka-GE"/>
        </w:rPr>
        <w:t xml:space="preserve"> </w:t>
      </w:r>
      <w:r>
        <w:rPr>
          <w:rFonts w:ascii="Sylfaen" w:hAnsi="Sylfaen"/>
          <w:lang w:val="ka-GE"/>
        </w:rPr>
        <w:tab/>
      </w:r>
      <w:r w:rsidR="00B029E7" w:rsidRPr="00B029E7">
        <w:rPr>
          <w:rFonts w:ascii="Sylfaen" w:hAnsi="Sylfaen"/>
          <w:lang w:val="ka-GE"/>
        </w:rPr>
        <w:t>სსიპ კასპის კოლეჯ</w:t>
      </w:r>
      <w:r w:rsidR="00282AFA">
        <w:rPr>
          <w:rFonts w:ascii="Sylfaen" w:hAnsi="Sylfaen"/>
          <w:lang w:val="ka-GE"/>
        </w:rPr>
        <w:t>ში</w:t>
      </w:r>
      <w:r w:rsidR="004E37BE">
        <w:rPr>
          <w:rFonts w:ascii="Sylfaen" w:hAnsi="Sylfaen"/>
        </w:rPr>
        <w:t xml:space="preserve"> </w:t>
      </w:r>
      <w:r w:rsidR="00282AFA">
        <w:rPr>
          <w:rFonts w:ascii="Sylfaen" w:hAnsi="Sylfaen"/>
          <w:lang w:val="ka-GE"/>
        </w:rPr>
        <w:t>სწავლა შესაძლებელია შემდეგ მოკლევადიან მომზადებისა და გადამზადების პროგრამებზე:</w:t>
      </w:r>
    </w:p>
    <w:p w:rsidR="00282AFA" w:rsidRPr="00B029E7" w:rsidRDefault="00282AFA" w:rsidP="00266F9F">
      <w:pPr>
        <w:spacing w:line="276" w:lineRule="auto"/>
        <w:jc w:val="both"/>
        <w:rPr>
          <w:rFonts w:ascii="Sylfaen" w:hAnsi="Sylfaen"/>
          <w:lang w:val="ka-GE"/>
        </w:rPr>
      </w:pPr>
    </w:p>
    <w:p w:rsidR="00606052" w:rsidRDefault="00282AFA" w:rsidP="0082376C">
      <w:pPr>
        <w:pStyle w:val="ListParagraph"/>
        <w:numPr>
          <w:ilvl w:val="0"/>
          <w:numId w:val="1"/>
        </w:numPr>
        <w:spacing w:line="360" w:lineRule="auto"/>
        <w:jc w:val="both"/>
        <w:rPr>
          <w:rFonts w:ascii="Sylfaen" w:hAnsi="Sylfaen"/>
          <w:b/>
          <w:lang w:val="ka-GE"/>
        </w:rPr>
      </w:pPr>
      <w:bookmarkStart w:id="4" w:name="_Hlk89182504"/>
      <w:r w:rsidRPr="00282AFA">
        <w:rPr>
          <w:rFonts w:ascii="Sylfaen" w:hAnsi="Sylfaen"/>
          <w:b/>
          <w:lang w:val="ka-GE"/>
        </w:rPr>
        <w:t>ზოგადი ელექტრო სამონტაჟო სამუშაოების შესრულება</w:t>
      </w:r>
      <w:r w:rsidR="00606052" w:rsidRPr="002C4F7B">
        <w:rPr>
          <w:rFonts w:ascii="Sylfaen" w:hAnsi="Sylfaen"/>
          <w:b/>
          <w:lang w:val="ka-GE"/>
        </w:rPr>
        <w:t>;</w:t>
      </w:r>
    </w:p>
    <w:p w:rsidR="00282AFA" w:rsidRPr="002C4F7B" w:rsidRDefault="00282AFA" w:rsidP="0082376C">
      <w:pPr>
        <w:pStyle w:val="ListParagraph"/>
        <w:numPr>
          <w:ilvl w:val="0"/>
          <w:numId w:val="1"/>
        </w:numPr>
        <w:spacing w:line="360" w:lineRule="auto"/>
        <w:jc w:val="both"/>
        <w:rPr>
          <w:rFonts w:ascii="Sylfaen" w:hAnsi="Sylfaen"/>
          <w:b/>
          <w:lang w:val="ka-GE"/>
        </w:rPr>
      </w:pPr>
      <w:bookmarkStart w:id="5" w:name="_Hlk89183925"/>
      <w:bookmarkEnd w:id="4"/>
      <w:r w:rsidRPr="00282AFA">
        <w:rPr>
          <w:rFonts w:ascii="Sylfaen" w:hAnsi="Sylfaen"/>
          <w:b/>
          <w:lang w:val="ka-GE"/>
        </w:rPr>
        <w:t>მაკიაჟის შესრულება</w:t>
      </w:r>
      <w:r w:rsidR="00107241">
        <w:rPr>
          <w:rFonts w:ascii="Sylfaen" w:hAnsi="Sylfaen"/>
          <w:b/>
          <w:lang w:val="ka-GE"/>
        </w:rPr>
        <w:t>;</w:t>
      </w:r>
    </w:p>
    <w:p w:rsidR="008216C7" w:rsidRPr="002C4F7B" w:rsidRDefault="00107241" w:rsidP="0082376C">
      <w:pPr>
        <w:pStyle w:val="ListParagraph"/>
        <w:numPr>
          <w:ilvl w:val="0"/>
          <w:numId w:val="1"/>
        </w:numPr>
        <w:spacing w:line="360" w:lineRule="auto"/>
        <w:jc w:val="both"/>
        <w:rPr>
          <w:rFonts w:ascii="Sylfaen" w:hAnsi="Sylfaen"/>
          <w:b/>
          <w:lang w:val="ka-GE"/>
        </w:rPr>
      </w:pPr>
      <w:bookmarkStart w:id="6" w:name="_Hlk89186375"/>
      <w:bookmarkEnd w:id="5"/>
      <w:r>
        <w:rPr>
          <w:rFonts w:ascii="Sylfaen" w:hAnsi="Sylfaen"/>
          <w:b/>
          <w:lang w:val="ka-GE"/>
        </w:rPr>
        <w:t>რეგიონალური ტურისტული მეგზური;</w:t>
      </w:r>
    </w:p>
    <w:bookmarkEnd w:id="6"/>
    <w:p w:rsidR="00107241" w:rsidRDefault="00107241" w:rsidP="0082376C">
      <w:pPr>
        <w:pStyle w:val="ListParagraph"/>
        <w:numPr>
          <w:ilvl w:val="0"/>
          <w:numId w:val="1"/>
        </w:numPr>
        <w:spacing w:line="360" w:lineRule="auto"/>
        <w:jc w:val="both"/>
        <w:rPr>
          <w:rFonts w:ascii="Sylfaen" w:hAnsi="Sylfaen"/>
          <w:b/>
          <w:lang w:val="ka-GE"/>
        </w:rPr>
      </w:pPr>
      <w:r w:rsidRPr="00107241">
        <w:rPr>
          <w:rFonts w:ascii="Sylfaen" w:hAnsi="Sylfaen"/>
          <w:b/>
          <w:lang w:val="ka-GE"/>
        </w:rPr>
        <w:t>ქალის ტანსაცმლის კერვა</w:t>
      </w:r>
      <w:r>
        <w:rPr>
          <w:rFonts w:ascii="Sylfaen" w:hAnsi="Sylfaen"/>
          <w:b/>
          <w:lang w:val="ka-GE"/>
        </w:rPr>
        <w:t>;</w:t>
      </w:r>
    </w:p>
    <w:p w:rsidR="00107241" w:rsidRPr="00107241" w:rsidRDefault="00107241" w:rsidP="0082376C">
      <w:pPr>
        <w:pStyle w:val="ListParagraph"/>
        <w:numPr>
          <w:ilvl w:val="0"/>
          <w:numId w:val="1"/>
        </w:numPr>
        <w:spacing w:line="360" w:lineRule="auto"/>
        <w:jc w:val="both"/>
        <w:rPr>
          <w:rFonts w:ascii="Sylfaen" w:hAnsi="Sylfaen"/>
          <w:b/>
          <w:lang w:val="ka-GE"/>
        </w:rPr>
      </w:pPr>
      <w:bookmarkStart w:id="7" w:name="_Hlk89203711"/>
      <w:r w:rsidRPr="00107241">
        <w:rPr>
          <w:rFonts w:ascii="Sylfaen" w:hAnsi="Sylfaen"/>
          <w:b/>
          <w:lang w:val="ka-GE"/>
        </w:rPr>
        <w:t>სურსათის უვნებლობის სტანდარტებთან შესაბამისობის</w:t>
      </w:r>
      <w:r>
        <w:rPr>
          <w:rFonts w:ascii="Sylfaen" w:hAnsi="Sylfaen"/>
          <w:b/>
          <w:lang w:val="ka-GE"/>
        </w:rPr>
        <w:t xml:space="preserve"> </w:t>
      </w:r>
      <w:r w:rsidRPr="00107241">
        <w:rPr>
          <w:rFonts w:ascii="Sylfaen" w:hAnsi="Sylfaen"/>
          <w:b/>
          <w:lang w:val="ka-GE"/>
        </w:rPr>
        <w:t>უზრუნველყოფა საწარმოში</w:t>
      </w:r>
      <w:r w:rsidR="005D30BC">
        <w:rPr>
          <w:rFonts w:ascii="Sylfaen" w:hAnsi="Sylfaen"/>
          <w:b/>
          <w:lang w:val="ka-GE"/>
        </w:rPr>
        <w:t>;</w:t>
      </w:r>
    </w:p>
    <w:bookmarkEnd w:id="7"/>
    <w:p w:rsidR="00024602" w:rsidRDefault="00024602" w:rsidP="0082376C">
      <w:pPr>
        <w:pStyle w:val="ListParagraph"/>
        <w:numPr>
          <w:ilvl w:val="0"/>
          <w:numId w:val="1"/>
        </w:numPr>
        <w:spacing w:line="360" w:lineRule="auto"/>
        <w:jc w:val="both"/>
        <w:rPr>
          <w:rFonts w:ascii="Sylfaen" w:hAnsi="Sylfaen"/>
          <w:b/>
          <w:lang w:val="ka-GE"/>
        </w:rPr>
      </w:pPr>
      <w:r w:rsidRPr="00024602">
        <w:rPr>
          <w:rFonts w:ascii="Sylfaen" w:hAnsi="Sylfaen"/>
          <w:b/>
          <w:lang w:val="ka-GE"/>
        </w:rPr>
        <w:t>ხელით ელექტრორკალური შედუღება</w:t>
      </w:r>
      <w:r w:rsidR="005D30BC">
        <w:rPr>
          <w:rFonts w:ascii="Sylfaen" w:hAnsi="Sylfaen"/>
          <w:b/>
          <w:lang w:val="ka-GE"/>
        </w:rPr>
        <w:t>;</w:t>
      </w:r>
    </w:p>
    <w:p w:rsidR="002C4F7B" w:rsidRDefault="00266F9F" w:rsidP="002C4F7B">
      <w:pPr>
        <w:spacing w:line="360" w:lineRule="auto"/>
        <w:ind w:left="720"/>
        <w:rPr>
          <w:rFonts w:ascii="Sylfaen" w:hAnsi="Sylfaen"/>
          <w:b/>
          <w:lang w:val="ka-GE"/>
        </w:rPr>
      </w:pPr>
      <w:r>
        <w:rPr>
          <w:rFonts w:ascii="Sylfaen" w:hAnsi="Sylfaen"/>
          <w:b/>
          <w:noProof/>
        </w:rPr>
        <w:drawing>
          <wp:anchor distT="0" distB="0" distL="114300" distR="114300" simplePos="0" relativeHeight="251666432" behindDoc="1" locked="0" layoutInCell="1" allowOverlap="1">
            <wp:simplePos x="0" y="0"/>
            <wp:positionH relativeFrom="margin">
              <wp:align>left</wp:align>
            </wp:positionH>
            <wp:positionV relativeFrom="paragraph">
              <wp:posOffset>194310</wp:posOffset>
            </wp:positionV>
            <wp:extent cx="6167755" cy="3928110"/>
            <wp:effectExtent l="0" t="0" r="4445" b="0"/>
            <wp:wrapTight wrapText="bothSides">
              <wp:wrapPolygon edited="0">
                <wp:start x="0" y="0"/>
                <wp:lineTo x="0" y="21474"/>
                <wp:lineTo x="21549" y="21474"/>
                <wp:lineTo x="21549"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119099015_121692246327617_1289267405545404357_o.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167755" cy="3928110"/>
                    </a:xfrm>
                    <a:prstGeom prst="rect">
                      <a:avLst/>
                    </a:prstGeom>
                  </pic:spPr>
                </pic:pic>
              </a:graphicData>
            </a:graphic>
            <wp14:sizeRelH relativeFrom="margin">
              <wp14:pctWidth>0</wp14:pctWidth>
            </wp14:sizeRelH>
            <wp14:sizeRelV relativeFrom="margin">
              <wp14:pctHeight>0</wp14:pctHeight>
            </wp14:sizeRelV>
          </wp:anchor>
        </w:drawing>
      </w:r>
    </w:p>
    <w:p w:rsidR="004E37BE" w:rsidRDefault="004E37BE" w:rsidP="00F057FF">
      <w:pPr>
        <w:pStyle w:val="Heading2"/>
        <w:jc w:val="center"/>
        <w:rPr>
          <w:rFonts w:ascii="Sylfaen" w:eastAsiaTheme="minorHAnsi" w:hAnsi="Sylfaen" w:cstheme="minorBidi"/>
          <w:color w:val="auto"/>
          <w:sz w:val="22"/>
          <w:szCs w:val="22"/>
          <w:lang w:val="ka-GE"/>
        </w:rPr>
      </w:pPr>
    </w:p>
    <w:p w:rsidR="004E37BE" w:rsidRPr="004E37BE" w:rsidRDefault="004E37BE" w:rsidP="004E37BE">
      <w:pPr>
        <w:rPr>
          <w:rFonts w:ascii="Sylfaen" w:hAnsi="Sylfaen"/>
          <w:lang w:val="ka-GE"/>
        </w:rPr>
      </w:pPr>
    </w:p>
    <w:p w:rsidR="009F1047" w:rsidRDefault="003E0AB2" w:rsidP="00F057FF">
      <w:pPr>
        <w:pStyle w:val="Heading2"/>
        <w:jc w:val="center"/>
        <w:rPr>
          <w:rFonts w:ascii="Sylfaen" w:hAnsi="Sylfaen" w:cs="Sylfaen"/>
          <w:b/>
          <w:sz w:val="32"/>
          <w:lang w:val="ka-GE"/>
        </w:rPr>
      </w:pPr>
      <w:bookmarkStart w:id="8" w:name="_Toc89251595"/>
      <w:bookmarkStart w:id="9" w:name="_Hlk92719060"/>
      <w:r w:rsidRPr="003E0AB2">
        <w:rPr>
          <w:rFonts w:ascii="Sylfaen" w:hAnsi="Sylfaen" w:cs="Sylfaen"/>
          <w:b/>
          <w:sz w:val="32"/>
          <w:lang w:val="ka-GE"/>
        </w:rPr>
        <w:lastRenderedPageBreak/>
        <w:t>ზოგადი ელექტრო სამონტაჟო სამუშაოების შესრულება</w:t>
      </w:r>
      <w:bookmarkEnd w:id="8"/>
    </w:p>
    <w:bookmarkEnd w:id="9"/>
    <w:p w:rsidR="00F057FF" w:rsidRPr="00F057FF" w:rsidRDefault="00F057FF" w:rsidP="00317056">
      <w:pPr>
        <w:jc w:val="both"/>
        <w:rPr>
          <w:rFonts w:ascii="Sylfaen" w:hAnsi="Sylfaen"/>
          <w:lang w:val="ka-GE"/>
        </w:rPr>
      </w:pPr>
    </w:p>
    <w:p w:rsidR="00B812A0" w:rsidRPr="00B812A0" w:rsidRDefault="00B812A0" w:rsidP="00B812A0">
      <w:pPr>
        <w:spacing w:line="240" w:lineRule="auto"/>
        <w:jc w:val="both"/>
        <w:rPr>
          <w:rFonts w:ascii="Sylfaen" w:hAnsi="Sylfaen"/>
          <w:b/>
          <w:color w:val="C00000"/>
          <w:lang w:val="ka-GE"/>
        </w:rPr>
      </w:pPr>
      <w:r w:rsidRPr="00B812A0">
        <w:rPr>
          <w:rFonts w:ascii="Sylfaen" w:hAnsi="Sylfaen"/>
          <w:b/>
          <w:color w:val="C00000"/>
          <w:lang w:val="ka-GE"/>
        </w:rPr>
        <w:t xml:space="preserve">პროგრამის </w:t>
      </w:r>
      <w:r>
        <w:rPr>
          <w:rFonts w:ascii="Sylfaen" w:hAnsi="Sylfaen"/>
          <w:b/>
          <w:color w:val="C00000"/>
          <w:lang w:val="ka-GE"/>
        </w:rPr>
        <w:t>აღწერა</w:t>
      </w:r>
    </w:p>
    <w:p w:rsidR="00B812A0" w:rsidRPr="00B812A0" w:rsidRDefault="003B719F" w:rsidP="00B812A0">
      <w:pPr>
        <w:spacing w:line="240" w:lineRule="auto"/>
        <w:jc w:val="both"/>
        <w:rPr>
          <w:rFonts w:ascii="Sylfaen" w:hAnsi="Sylfaen"/>
          <w:color w:val="0D0D0D" w:themeColor="text1" w:themeTint="F2"/>
          <w:lang w:val="ka-GE"/>
        </w:rPr>
      </w:pPr>
      <w:r>
        <w:rPr>
          <w:noProof/>
        </w:rPr>
        <w:drawing>
          <wp:anchor distT="0" distB="0" distL="114300" distR="114300" simplePos="0" relativeHeight="251676672" behindDoc="1" locked="0" layoutInCell="1" allowOverlap="1">
            <wp:simplePos x="0" y="0"/>
            <wp:positionH relativeFrom="margin">
              <wp:posOffset>2819400</wp:posOffset>
            </wp:positionH>
            <wp:positionV relativeFrom="paragraph">
              <wp:posOffset>11430</wp:posOffset>
            </wp:positionV>
            <wp:extent cx="3190875" cy="1768475"/>
            <wp:effectExtent l="0" t="0" r="9525" b="3175"/>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90875" cy="1768475"/>
                    </a:xfrm>
                    <a:prstGeom prst="rect">
                      <a:avLst/>
                    </a:prstGeom>
                    <a:noFill/>
                    <a:ln>
                      <a:noFill/>
                    </a:ln>
                  </pic:spPr>
                </pic:pic>
              </a:graphicData>
            </a:graphic>
            <wp14:sizeRelH relativeFrom="margin">
              <wp14:pctWidth>0</wp14:pctWidth>
            </wp14:sizeRelH>
            <wp14:sizeRelV relativeFrom="margin">
              <wp14:pctHeight>0</wp14:pctHeight>
            </wp14:sizeRelV>
          </wp:anchor>
        </w:drawing>
      </w:r>
      <w:bookmarkStart w:id="10" w:name="_Hlk92719158"/>
      <w:r w:rsidR="00B812A0" w:rsidRPr="00B812A0">
        <w:rPr>
          <w:rFonts w:ascii="Sylfaen" w:hAnsi="Sylfaen"/>
          <w:color w:val="0D0D0D" w:themeColor="text1" w:themeTint="F2"/>
          <w:lang w:val="ka-GE"/>
        </w:rPr>
        <w:t xml:space="preserve">პროგრამის მიზანია, მსმენელი მოკლე დროში აღიჭურვოს ცოდნითა და პროფესიული უნარ-ჩვევებით, რომელიც მას რეალურად გამოადგება მარტივი ელ.სამონტაჟო სამუშაოების წარმატებით შესრულებისთვის. </w:t>
      </w:r>
      <w:bookmarkEnd w:id="10"/>
      <w:r w:rsidR="00B812A0" w:rsidRPr="00B812A0">
        <w:rPr>
          <w:rFonts w:ascii="Sylfaen" w:hAnsi="Sylfaen"/>
          <w:color w:val="0D0D0D" w:themeColor="text1" w:themeTint="F2"/>
          <w:lang w:val="ka-GE"/>
        </w:rPr>
        <w:t>შეისწავლოს სამუშაო ადგილის მომზადება, ზოგადი ელექტროტექნიკა და ელექტროტექნიკური გაზომვები, ელექტრო მასალებისა და მარაგნაწილების შერჩევა, ელექტრო სამონტაჟო სქემები, ელექტრომოწყობილობებისა და დანადგარების ძირითადი პარამეტრების ანგარიში, ელექტრო სამონტაჟო სამუშაოების შესრულება, თანამიმდევრული, პარალელური და შერეული შეერთებები, წრედის აწყობა, განათების წრედების მონტაჟი უახლესი რეგულაციების მიხედვით, შემყვან-გამანაწილებელი მოწყობილობების (შ გ მ ) მონტაჟი, დახურული ელ. გაყვანილობის  ქსელის მოწყობა, ღია ელექტროგაყვანილობის მონტაჟი, კაბელების შეერთება, სანათების მონტაჟი, ჩამრაზების და გადამრთველების დამონტაჟება, სადენებისა და კაბელების გაყვანა გვარლებზე, დენის ტრანსფორმატორების დაყენება, სანაწილებელი მოწყობილობების აწყობა.</w:t>
      </w:r>
    </w:p>
    <w:p w:rsidR="00F057FF" w:rsidRPr="00371BAF" w:rsidRDefault="00B812A0" w:rsidP="007C321D">
      <w:pPr>
        <w:spacing w:line="240" w:lineRule="auto"/>
        <w:jc w:val="both"/>
        <w:rPr>
          <w:rFonts w:ascii="Sylfaen" w:hAnsi="Sylfaen" w:cs="Sylfaen"/>
          <w:lang w:val="ka-GE"/>
        </w:rPr>
      </w:pPr>
      <w:r>
        <w:rPr>
          <w:rFonts w:ascii="Sylfaen" w:hAnsi="Sylfaen" w:cs="Sylfaen"/>
          <w:highlight w:val="yellow"/>
          <w:lang w:val="ka-GE"/>
        </w:rPr>
        <w:t xml:space="preserve">                               </w:t>
      </w:r>
    </w:p>
    <w:p w:rsidR="001B1DE7" w:rsidRDefault="001257B0" w:rsidP="00266F9F">
      <w:pPr>
        <w:spacing w:line="240" w:lineRule="auto"/>
        <w:jc w:val="both"/>
        <w:rPr>
          <w:rFonts w:ascii="Sylfaen" w:hAnsi="Sylfaen" w:cs="Sylfaen"/>
          <w:b/>
          <w:color w:val="C00000"/>
          <w:lang w:val="ka-GE"/>
        </w:rPr>
      </w:pPr>
      <w:r w:rsidRPr="00F057FF">
        <w:rPr>
          <w:rFonts w:ascii="Sylfaen" w:hAnsi="Sylfaen" w:cs="Sylfaen"/>
          <w:b/>
          <w:color w:val="C00000"/>
          <w:lang w:val="ka-GE"/>
        </w:rPr>
        <w:t xml:space="preserve">სწავლის ხანგრძლივობა </w:t>
      </w:r>
    </w:p>
    <w:p w:rsidR="005844CD" w:rsidRPr="005844CD" w:rsidRDefault="005844CD" w:rsidP="00A22A17">
      <w:pPr>
        <w:spacing w:line="240" w:lineRule="auto"/>
        <w:jc w:val="both"/>
        <w:rPr>
          <w:rFonts w:ascii="Sylfaen" w:hAnsi="Sylfaen" w:cs="Sylfaen"/>
        </w:rPr>
      </w:pPr>
      <w:r w:rsidRPr="005844CD">
        <w:rPr>
          <w:rFonts w:ascii="Sylfaen" w:hAnsi="Sylfaen" w:cs="Sylfaen"/>
          <w:lang w:val="ka-GE"/>
        </w:rPr>
        <w:t>სწავლის</w:t>
      </w:r>
      <w:r>
        <w:rPr>
          <w:rFonts w:ascii="Sylfaen" w:hAnsi="Sylfaen" w:cs="Sylfaen"/>
          <w:lang w:val="ka-GE"/>
        </w:rPr>
        <w:t xml:space="preserve"> </w:t>
      </w:r>
      <w:r w:rsidRPr="005844CD">
        <w:rPr>
          <w:rFonts w:ascii="Sylfaen" w:hAnsi="Sylfaen" w:cs="Sylfaen"/>
          <w:lang w:val="ka-GE"/>
        </w:rPr>
        <w:t>ხანგრძლივობა</w:t>
      </w:r>
      <w:r>
        <w:rPr>
          <w:rFonts w:ascii="Sylfaen" w:hAnsi="Sylfaen" w:cs="Sylfaen"/>
        </w:rPr>
        <w:t xml:space="preserve"> </w:t>
      </w:r>
      <w:r w:rsidR="00371BAF">
        <w:rPr>
          <w:rFonts w:ascii="Sylfaen" w:hAnsi="Sylfaen" w:cs="Sylfaen"/>
          <w:lang w:val="ka-GE"/>
        </w:rPr>
        <w:t xml:space="preserve">შეადგენს 12 კვირას. სწავლება მოიცავს თეორიულ და პრაქტიკულ ნაწილს. </w:t>
      </w:r>
      <w:r>
        <w:rPr>
          <w:rFonts w:ascii="Sylfaen" w:hAnsi="Sylfaen" w:cs="Sylfaen"/>
        </w:rPr>
        <w:t xml:space="preserve">  </w:t>
      </w:r>
    </w:p>
    <w:p w:rsidR="00BD3457" w:rsidRDefault="009F1047" w:rsidP="00BD3457">
      <w:pPr>
        <w:spacing w:line="240" w:lineRule="auto"/>
        <w:jc w:val="both"/>
        <w:rPr>
          <w:rFonts w:ascii="Sylfaen" w:hAnsi="Sylfaen"/>
          <w:b/>
          <w:color w:val="C00000"/>
        </w:rPr>
      </w:pPr>
      <w:r w:rsidRPr="00F057FF">
        <w:rPr>
          <w:rFonts w:ascii="Sylfaen" w:hAnsi="Sylfaen" w:cs="Sylfaen"/>
          <w:b/>
          <w:color w:val="C00000"/>
          <w:lang w:val="ka-GE"/>
        </w:rPr>
        <w:t>პროგრამაზე</w:t>
      </w:r>
      <w:r w:rsidRPr="00F057FF">
        <w:rPr>
          <w:rFonts w:ascii="Sylfaen" w:hAnsi="Sylfaen"/>
          <w:b/>
          <w:color w:val="C00000"/>
          <w:lang w:val="ka-GE"/>
        </w:rPr>
        <w:t xml:space="preserve"> დაშვების წინაპირობა</w:t>
      </w:r>
      <w:r w:rsidR="00BD3457">
        <w:rPr>
          <w:rFonts w:ascii="Sylfaen" w:hAnsi="Sylfaen"/>
          <w:b/>
          <w:color w:val="C00000"/>
        </w:rPr>
        <w:t xml:space="preserve"> </w:t>
      </w:r>
    </w:p>
    <w:p w:rsidR="00B812A0" w:rsidRPr="003B719F" w:rsidRDefault="00371BAF" w:rsidP="00266F9F">
      <w:pPr>
        <w:pStyle w:val="ListParagraph"/>
        <w:numPr>
          <w:ilvl w:val="0"/>
          <w:numId w:val="16"/>
        </w:numPr>
        <w:spacing w:line="240" w:lineRule="auto"/>
        <w:jc w:val="both"/>
        <w:rPr>
          <w:rFonts w:ascii="Sylfaen" w:hAnsi="Sylfaen" w:cs="Sylfaen"/>
          <w:lang w:val="ka-GE"/>
        </w:rPr>
      </w:pPr>
      <w:r w:rsidRPr="00134B5F">
        <w:rPr>
          <w:rFonts w:ascii="Sylfaen" w:hAnsi="Sylfaen" w:cs="Sylfaen"/>
          <w:lang w:val="ka-GE"/>
        </w:rPr>
        <w:t xml:space="preserve">18 წელი  </w:t>
      </w:r>
    </w:p>
    <w:p w:rsidR="009F1047" w:rsidRPr="00F057FF" w:rsidRDefault="009F1047" w:rsidP="00266F9F">
      <w:pPr>
        <w:spacing w:line="240" w:lineRule="auto"/>
        <w:jc w:val="both"/>
        <w:rPr>
          <w:rFonts w:ascii="Sylfaen" w:hAnsi="Sylfaen"/>
          <w:b/>
          <w:color w:val="C00000"/>
          <w:lang w:val="ka-GE"/>
        </w:rPr>
      </w:pPr>
      <w:r w:rsidRPr="00F057FF">
        <w:rPr>
          <w:rFonts w:ascii="Sylfaen" w:hAnsi="Sylfaen" w:cs="Sylfaen"/>
          <w:b/>
          <w:color w:val="C00000"/>
          <w:lang w:val="ka-GE"/>
        </w:rPr>
        <w:t>მისანიჭებელი</w:t>
      </w:r>
      <w:r w:rsidRPr="00F057FF">
        <w:rPr>
          <w:rFonts w:ascii="Sylfaen" w:hAnsi="Sylfaen"/>
          <w:b/>
          <w:color w:val="C00000"/>
          <w:lang w:val="ka-GE"/>
        </w:rPr>
        <w:t xml:space="preserve"> </w:t>
      </w:r>
      <w:r w:rsidR="00A16843">
        <w:rPr>
          <w:rFonts w:ascii="Sylfaen" w:hAnsi="Sylfaen"/>
          <w:b/>
          <w:color w:val="C00000"/>
          <w:lang w:val="ka-GE"/>
        </w:rPr>
        <w:t>კვალიფიკაცი</w:t>
      </w:r>
      <w:r w:rsidRPr="00F057FF">
        <w:rPr>
          <w:rFonts w:ascii="Sylfaen" w:hAnsi="Sylfaen"/>
          <w:b/>
          <w:color w:val="C00000"/>
          <w:lang w:val="ka-GE"/>
        </w:rPr>
        <w:t>ის შესაბამისი სწავლის შედეგები</w:t>
      </w:r>
    </w:p>
    <w:p w:rsidR="00A53FEA" w:rsidRPr="00F057FF" w:rsidRDefault="001257B0" w:rsidP="00266F9F">
      <w:pPr>
        <w:spacing w:line="240" w:lineRule="auto"/>
        <w:jc w:val="both"/>
        <w:rPr>
          <w:rFonts w:ascii="Sylfaen" w:eastAsia="Arial Unicode MS" w:hAnsi="Sylfaen" w:cs="Arial Unicode MS"/>
          <w:lang w:val="ka-GE"/>
        </w:rPr>
      </w:pPr>
      <w:r w:rsidRPr="00F057FF">
        <w:rPr>
          <w:rFonts w:ascii="Sylfaen" w:eastAsia="Arial Unicode MS" w:hAnsi="Sylfaen" w:cs="Arial Unicode MS"/>
          <w:lang w:val="ka-GE"/>
        </w:rPr>
        <w:t>კურსდამთავრებულ</w:t>
      </w:r>
      <w:r w:rsidR="004149E5">
        <w:rPr>
          <w:rFonts w:ascii="Sylfaen" w:eastAsia="Arial Unicode MS" w:hAnsi="Sylfaen" w:cs="Arial Unicode MS"/>
          <w:lang w:val="ka-GE"/>
        </w:rPr>
        <w:t xml:space="preserve">მა იცის და </w:t>
      </w:r>
      <w:r w:rsidRPr="00F057FF">
        <w:rPr>
          <w:rFonts w:ascii="Sylfaen" w:eastAsia="Arial Unicode MS" w:hAnsi="Sylfaen" w:cs="Arial Unicode MS"/>
          <w:lang w:val="ka-GE"/>
        </w:rPr>
        <w:t xml:space="preserve"> შეუძლია:</w:t>
      </w:r>
    </w:p>
    <w:p w:rsidR="004149E5" w:rsidRPr="004149E5" w:rsidRDefault="004149E5" w:rsidP="0082376C">
      <w:pPr>
        <w:numPr>
          <w:ilvl w:val="0"/>
          <w:numId w:val="2"/>
        </w:numPr>
        <w:shd w:val="clear" w:color="auto" w:fill="FFFFFF"/>
        <w:tabs>
          <w:tab w:val="left" w:pos="360"/>
        </w:tabs>
        <w:spacing w:after="0" w:line="240" w:lineRule="auto"/>
        <w:jc w:val="both"/>
        <w:rPr>
          <w:rFonts w:ascii="Sylfaen" w:hAnsi="Sylfaen" w:cs="Sylfaen"/>
          <w:bCs/>
          <w:lang w:val="ka-GE"/>
        </w:rPr>
      </w:pPr>
      <w:r w:rsidRPr="004149E5">
        <w:rPr>
          <w:rFonts w:ascii="Sylfaen" w:hAnsi="Sylfaen" w:cs="Sylfaen"/>
          <w:bCs/>
          <w:lang w:val="ka-GE"/>
        </w:rPr>
        <w:t xml:space="preserve"> </w:t>
      </w:r>
      <w:bookmarkStart w:id="11" w:name="_Hlk92721736"/>
      <w:r w:rsidRPr="004149E5">
        <w:rPr>
          <w:rFonts w:ascii="Sylfaen" w:hAnsi="Sylfaen" w:cs="Sylfaen"/>
          <w:bCs/>
          <w:lang w:val="ka-GE"/>
        </w:rPr>
        <w:t>გამოსაყენებელი მასალების და უსაფთხოების წესები;</w:t>
      </w:r>
    </w:p>
    <w:p w:rsidR="004149E5" w:rsidRPr="004149E5" w:rsidRDefault="004149E5" w:rsidP="0082376C">
      <w:pPr>
        <w:pStyle w:val="ListParagraph"/>
        <w:numPr>
          <w:ilvl w:val="0"/>
          <w:numId w:val="2"/>
        </w:numPr>
        <w:spacing w:after="0" w:line="240" w:lineRule="auto"/>
        <w:jc w:val="both"/>
        <w:rPr>
          <w:rFonts w:ascii="Sylfaen" w:hAnsi="Sylfaen" w:cs="Sylfaen"/>
          <w:bCs/>
          <w:lang w:val="ka-GE"/>
        </w:rPr>
      </w:pPr>
      <w:r w:rsidRPr="004149E5">
        <w:rPr>
          <w:rFonts w:ascii="Sylfaen" w:hAnsi="Sylfaen" w:cs="Sylfaen"/>
          <w:bCs/>
          <w:lang w:val="ka-GE"/>
        </w:rPr>
        <w:t>ელექტრული სქემების და სამშენებლო ნახაზების წაკითხვა;</w:t>
      </w:r>
    </w:p>
    <w:p w:rsidR="004149E5" w:rsidRPr="004149E5" w:rsidRDefault="004149E5" w:rsidP="0082376C">
      <w:pPr>
        <w:pStyle w:val="ListParagraph"/>
        <w:numPr>
          <w:ilvl w:val="0"/>
          <w:numId w:val="2"/>
        </w:numPr>
        <w:spacing w:after="0" w:line="240" w:lineRule="auto"/>
        <w:jc w:val="both"/>
        <w:rPr>
          <w:rFonts w:ascii="Sylfaen" w:hAnsi="Sylfaen" w:cs="Sylfaen"/>
          <w:bCs/>
          <w:lang w:val="ka-GE"/>
        </w:rPr>
      </w:pPr>
      <w:r w:rsidRPr="004149E5">
        <w:rPr>
          <w:rFonts w:ascii="Sylfaen" w:hAnsi="Sylfaen" w:cs="Sylfaen"/>
          <w:bCs/>
          <w:lang w:val="ka-GE"/>
        </w:rPr>
        <w:t>ელექტრო სამონტაჟო სამუშაოების შესრულება;</w:t>
      </w:r>
    </w:p>
    <w:p w:rsidR="004149E5" w:rsidRPr="004149E5" w:rsidRDefault="004149E5" w:rsidP="0082376C">
      <w:pPr>
        <w:pStyle w:val="ListParagraph"/>
        <w:numPr>
          <w:ilvl w:val="0"/>
          <w:numId w:val="2"/>
        </w:numPr>
        <w:spacing w:after="0" w:line="240" w:lineRule="auto"/>
        <w:jc w:val="both"/>
        <w:rPr>
          <w:rFonts w:ascii="Sylfaen" w:hAnsi="Sylfaen" w:cs="Sylfaen"/>
          <w:bCs/>
          <w:lang w:val="ka-GE"/>
        </w:rPr>
      </w:pPr>
      <w:r w:rsidRPr="004149E5">
        <w:rPr>
          <w:rFonts w:ascii="Sylfaen" w:hAnsi="Sylfaen" w:cs="Sylfaen"/>
          <w:bCs/>
          <w:lang w:val="ka-GE"/>
        </w:rPr>
        <w:t>წრედის იზოლაცია და წრედის დაცვის მექანიზმების, დამიწების კონტურის მოწყობა;</w:t>
      </w:r>
    </w:p>
    <w:p w:rsidR="004149E5" w:rsidRPr="004149E5" w:rsidRDefault="004149E5" w:rsidP="0082376C">
      <w:pPr>
        <w:pStyle w:val="ListParagraph"/>
        <w:numPr>
          <w:ilvl w:val="0"/>
          <w:numId w:val="2"/>
        </w:numPr>
        <w:spacing w:after="0" w:line="240" w:lineRule="auto"/>
        <w:jc w:val="both"/>
        <w:rPr>
          <w:rFonts w:ascii="Sylfaen" w:hAnsi="Sylfaen" w:cs="Sylfaen"/>
          <w:bCs/>
          <w:lang w:val="ka-GE"/>
        </w:rPr>
      </w:pPr>
      <w:r w:rsidRPr="004149E5">
        <w:rPr>
          <w:rFonts w:ascii="Sylfaen" w:hAnsi="Sylfaen" w:cs="Sylfaen"/>
          <w:bCs/>
          <w:lang w:val="ka-GE"/>
        </w:rPr>
        <w:t>ელექტრული სქემების და სამშენებლო ნახაზების წაკითხვა;</w:t>
      </w:r>
    </w:p>
    <w:bookmarkEnd w:id="11"/>
    <w:p w:rsidR="00A53FEA" w:rsidRPr="004149E5" w:rsidRDefault="00A53FEA" w:rsidP="004149E5">
      <w:pPr>
        <w:pStyle w:val="ListParagraph"/>
        <w:spacing w:after="0" w:line="240" w:lineRule="auto"/>
        <w:jc w:val="both"/>
        <w:rPr>
          <w:rFonts w:ascii="Sylfaen" w:hAnsi="Sylfaen" w:cs="Sylfaen"/>
          <w:bCs/>
          <w:lang w:val="ka-GE"/>
        </w:rPr>
      </w:pPr>
    </w:p>
    <w:p w:rsidR="001B1DE7" w:rsidRDefault="001257B0" w:rsidP="00266F9F">
      <w:pPr>
        <w:spacing w:line="240" w:lineRule="auto"/>
        <w:jc w:val="both"/>
        <w:rPr>
          <w:rFonts w:ascii="Sylfaen" w:hAnsi="Sylfaen"/>
          <w:b/>
          <w:color w:val="C00000"/>
          <w:lang w:val="ka-GE"/>
        </w:rPr>
      </w:pPr>
      <w:r w:rsidRPr="00F057FF">
        <w:rPr>
          <w:rFonts w:ascii="Sylfaen" w:hAnsi="Sylfaen"/>
          <w:b/>
          <w:color w:val="C00000"/>
          <w:lang w:val="ka-GE"/>
        </w:rPr>
        <w:t xml:space="preserve">შეფასების </w:t>
      </w:r>
      <w:r w:rsidR="007B7C19">
        <w:rPr>
          <w:rFonts w:ascii="Sylfaen" w:hAnsi="Sylfaen"/>
          <w:b/>
          <w:color w:val="C00000"/>
          <w:lang w:val="ka-GE"/>
        </w:rPr>
        <w:t>მეთოდი</w:t>
      </w:r>
    </w:p>
    <w:p w:rsidR="007B7C19" w:rsidRDefault="007B7C19" w:rsidP="0082376C">
      <w:pPr>
        <w:pStyle w:val="ListParagraph"/>
        <w:numPr>
          <w:ilvl w:val="0"/>
          <w:numId w:val="7"/>
        </w:numPr>
        <w:spacing w:line="240" w:lineRule="auto"/>
        <w:jc w:val="both"/>
        <w:rPr>
          <w:rFonts w:ascii="Sylfaen" w:hAnsi="Sylfaen"/>
          <w:color w:val="0D0D0D" w:themeColor="text1" w:themeTint="F2"/>
          <w:lang w:val="ka-GE"/>
        </w:rPr>
      </w:pPr>
      <w:r w:rsidRPr="007B7C19">
        <w:rPr>
          <w:rFonts w:ascii="Sylfaen" w:hAnsi="Sylfaen"/>
          <w:color w:val="0D0D0D" w:themeColor="text1" w:themeTint="F2"/>
          <w:lang w:val="ka-GE"/>
        </w:rPr>
        <w:t>პრაქტიკული დავალება დაკვირვები</w:t>
      </w:r>
      <w:r>
        <w:rPr>
          <w:rFonts w:ascii="Sylfaen" w:hAnsi="Sylfaen"/>
          <w:color w:val="0D0D0D" w:themeColor="text1" w:themeTint="F2"/>
          <w:lang w:val="ka-GE"/>
        </w:rPr>
        <w:t>თ;</w:t>
      </w:r>
    </w:p>
    <w:p w:rsidR="003B719F" w:rsidRPr="003B719F" w:rsidRDefault="007B7C19" w:rsidP="003B719F">
      <w:pPr>
        <w:pStyle w:val="ListParagraph"/>
        <w:numPr>
          <w:ilvl w:val="0"/>
          <w:numId w:val="7"/>
        </w:numPr>
        <w:spacing w:line="240" w:lineRule="auto"/>
        <w:jc w:val="both"/>
        <w:rPr>
          <w:rFonts w:ascii="Sylfaen" w:hAnsi="Sylfaen"/>
          <w:color w:val="0D0D0D" w:themeColor="text1" w:themeTint="F2"/>
          <w:lang w:val="ka-GE"/>
        </w:rPr>
      </w:pPr>
      <w:r w:rsidRPr="007B7C19">
        <w:rPr>
          <w:rFonts w:ascii="Sylfaen" w:hAnsi="Sylfaen"/>
          <w:color w:val="0D0D0D" w:themeColor="text1" w:themeTint="F2"/>
          <w:lang w:val="ka-GE"/>
        </w:rPr>
        <w:t>გამოკითხვა</w:t>
      </w:r>
      <w:bookmarkStart w:id="12" w:name="_Toc89251596"/>
    </w:p>
    <w:p w:rsidR="001000E0" w:rsidRDefault="00BB3E9F" w:rsidP="003B719F">
      <w:pPr>
        <w:pStyle w:val="Heading2"/>
        <w:jc w:val="center"/>
        <w:rPr>
          <w:rFonts w:ascii="Sylfaen" w:hAnsi="Sylfaen" w:cs="Sylfaen"/>
          <w:b/>
          <w:sz w:val="32"/>
          <w:lang w:val="ka-GE"/>
        </w:rPr>
      </w:pPr>
      <w:r w:rsidRPr="00BB3E9F">
        <w:rPr>
          <w:rFonts w:ascii="Sylfaen" w:hAnsi="Sylfaen" w:cs="Sylfaen"/>
          <w:b/>
          <w:sz w:val="32"/>
          <w:lang w:val="ka-GE"/>
        </w:rPr>
        <w:lastRenderedPageBreak/>
        <w:t>მაკიაჟის შესრულება</w:t>
      </w:r>
      <w:bookmarkEnd w:id="12"/>
    </w:p>
    <w:p w:rsidR="00F057FF" w:rsidRPr="00F057FF" w:rsidRDefault="003B719F" w:rsidP="00F057FF">
      <w:pPr>
        <w:rPr>
          <w:rFonts w:ascii="Sylfaen" w:hAnsi="Sylfaen"/>
          <w:lang w:val="ka-GE"/>
        </w:rPr>
      </w:pPr>
      <w:r>
        <w:rPr>
          <w:rFonts w:ascii="Sylfaen" w:hAnsi="Sylfaen"/>
          <w:noProof/>
          <w:color w:val="0D0D0D" w:themeColor="text1" w:themeTint="F2"/>
        </w:rPr>
        <w:drawing>
          <wp:anchor distT="0" distB="0" distL="114300" distR="114300" simplePos="0" relativeHeight="251677696" behindDoc="1" locked="0" layoutInCell="1" allowOverlap="1">
            <wp:simplePos x="0" y="0"/>
            <wp:positionH relativeFrom="margin">
              <wp:posOffset>3248025</wp:posOffset>
            </wp:positionH>
            <wp:positionV relativeFrom="paragraph">
              <wp:posOffset>130175</wp:posOffset>
            </wp:positionV>
            <wp:extent cx="3228975" cy="1858645"/>
            <wp:effectExtent l="0" t="0" r="0" b="0"/>
            <wp:wrapThrough wrapText="bothSides">
              <wp:wrapPolygon edited="0">
                <wp:start x="9430" y="1771"/>
                <wp:lineTo x="8028" y="2435"/>
                <wp:lineTo x="4715" y="4871"/>
                <wp:lineTo x="4715" y="5756"/>
                <wp:lineTo x="4078" y="7749"/>
                <wp:lineTo x="3823" y="8855"/>
                <wp:lineTo x="3186" y="10405"/>
                <wp:lineTo x="3313" y="11291"/>
                <wp:lineTo x="4205" y="12840"/>
                <wp:lineTo x="3186" y="14612"/>
                <wp:lineTo x="3058" y="15276"/>
                <wp:lineTo x="3313" y="16383"/>
                <wp:lineTo x="2676" y="18597"/>
                <wp:lineTo x="3950" y="19482"/>
                <wp:lineTo x="13508" y="19925"/>
                <wp:lineTo x="14655" y="19925"/>
                <wp:lineTo x="18096" y="19261"/>
                <wp:lineTo x="19115" y="17268"/>
                <wp:lineTo x="18605" y="13947"/>
                <wp:lineTo x="17458" y="10405"/>
                <wp:lineTo x="16949" y="9298"/>
                <wp:lineTo x="17968" y="8191"/>
                <wp:lineTo x="17586" y="7527"/>
                <wp:lineTo x="15165" y="5756"/>
                <wp:lineTo x="15292" y="4649"/>
                <wp:lineTo x="14018" y="2657"/>
                <wp:lineTo x="12871" y="1771"/>
                <wp:lineTo x="9430" y="1771"/>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Kaspi-College-04.png"/>
                    <pic:cNvPicPr/>
                  </pic:nvPicPr>
                  <pic:blipFill>
                    <a:blip r:embed="rId15">
                      <a:extLst>
                        <a:ext uri="{28A0092B-C50C-407E-A947-70E740481C1C}">
                          <a14:useLocalDpi xmlns:a14="http://schemas.microsoft.com/office/drawing/2010/main" val="0"/>
                        </a:ext>
                      </a:extLst>
                    </a:blip>
                    <a:stretch>
                      <a:fillRect/>
                    </a:stretch>
                  </pic:blipFill>
                  <pic:spPr>
                    <a:xfrm>
                      <a:off x="0" y="0"/>
                      <a:ext cx="3228975" cy="1858645"/>
                    </a:xfrm>
                    <a:prstGeom prst="rect">
                      <a:avLst/>
                    </a:prstGeom>
                  </pic:spPr>
                </pic:pic>
              </a:graphicData>
            </a:graphic>
            <wp14:sizeRelH relativeFrom="margin">
              <wp14:pctWidth>0</wp14:pctWidth>
            </wp14:sizeRelH>
            <wp14:sizeRelV relativeFrom="margin">
              <wp14:pctHeight>0</wp14:pctHeight>
            </wp14:sizeRelV>
          </wp:anchor>
        </w:drawing>
      </w:r>
    </w:p>
    <w:p w:rsidR="002C21EE" w:rsidRDefault="00B812A0" w:rsidP="00317056">
      <w:pPr>
        <w:spacing w:line="240" w:lineRule="auto"/>
        <w:jc w:val="both"/>
        <w:rPr>
          <w:rFonts w:ascii="Sylfaen" w:hAnsi="Sylfaen"/>
          <w:b/>
          <w:color w:val="C00000"/>
          <w:lang w:val="ka-GE"/>
        </w:rPr>
      </w:pPr>
      <w:r>
        <w:rPr>
          <w:rFonts w:ascii="Sylfaen" w:hAnsi="Sylfaen"/>
          <w:b/>
          <w:color w:val="C00000"/>
          <w:lang w:val="ka-GE"/>
        </w:rPr>
        <w:t>პროგრამის მიზანი</w:t>
      </w:r>
    </w:p>
    <w:p w:rsidR="00B812A0" w:rsidRPr="00612CB4" w:rsidRDefault="00B812A0" w:rsidP="00B812A0">
      <w:pPr>
        <w:spacing w:line="240" w:lineRule="auto"/>
        <w:jc w:val="both"/>
        <w:rPr>
          <w:rFonts w:ascii="Sylfaen" w:hAnsi="Sylfaen"/>
          <w:color w:val="0D0D0D" w:themeColor="text1" w:themeTint="F2"/>
          <w:lang w:val="ka-GE"/>
        </w:rPr>
      </w:pPr>
      <w:bookmarkStart w:id="13" w:name="_Hlk92721944"/>
      <w:r w:rsidRPr="00612CB4">
        <w:rPr>
          <w:rFonts w:ascii="Sylfaen" w:hAnsi="Sylfaen"/>
          <w:color w:val="0D0D0D" w:themeColor="text1" w:themeTint="F2"/>
          <w:lang w:val="ka-GE"/>
        </w:rPr>
        <w:t xml:space="preserve">პროგრამის მიზანია მოამზადოს მაკიაჟის სპეციალისტი. შესძინოს საჭირო თეორიული და პრაქტიკული ცოდნა, ასევე სათანადო კომოეტენციები, რათა შეძლოს პროფესიული საქმიანობის წარმატებულად განხორციელება, </w:t>
      </w:r>
      <w:bookmarkEnd w:id="13"/>
      <w:r w:rsidRPr="00612CB4">
        <w:rPr>
          <w:rFonts w:ascii="Sylfaen" w:hAnsi="Sylfaen"/>
          <w:color w:val="0D0D0D" w:themeColor="text1" w:themeTint="F2"/>
          <w:lang w:val="ka-GE"/>
        </w:rPr>
        <w:t>როგორიცაა: წარბებისა და წამწამების კორექცია, დღის და საღამოს მაკიაჟის შესრულება, საქორწინო მაკიაჟის შესრულება. ასევე, შეძლებს დერმატოლოგიური დაავადებების იდენტიფიცირებასა და სახის გასუფთავების პროცედურების განხორციელებას. პროგრამის მიზანია ხელი შეუწყოს მსმენელებში ისეთი უნარების განვითარებას, რომელიც უზრუნველჰყოფს რეგიონის საჭიროებებს და შრომის ბაზარს მიაწოდოს პროფესიონალი, კვალიფიციური კადრები.</w:t>
      </w:r>
    </w:p>
    <w:p w:rsidR="00B812A0" w:rsidRDefault="00B812A0" w:rsidP="00B812A0">
      <w:pPr>
        <w:spacing w:line="240" w:lineRule="auto"/>
        <w:jc w:val="both"/>
        <w:rPr>
          <w:rFonts w:ascii="Sylfaen" w:hAnsi="Sylfaen"/>
          <w:color w:val="0D0D0D" w:themeColor="text1" w:themeTint="F2"/>
          <w:lang w:val="ka-GE"/>
        </w:rPr>
      </w:pPr>
      <w:r w:rsidRPr="00612CB4">
        <w:rPr>
          <w:rFonts w:ascii="Sylfaen" w:hAnsi="Sylfaen"/>
          <w:color w:val="0D0D0D" w:themeColor="text1" w:themeTint="F2"/>
          <w:lang w:val="ka-GE"/>
        </w:rPr>
        <w:t>პროგრამის ერთ-ერთი მიზანია, ასევე, მსმენელებს გაუუმჯობესოს ის კომპეტენციები, რომლებიც დაეხმარება დასაქმებასა და თვითდასაქმებაში.</w:t>
      </w:r>
    </w:p>
    <w:p w:rsidR="00F05153" w:rsidRPr="00612CB4" w:rsidRDefault="00F05153" w:rsidP="00B812A0">
      <w:pPr>
        <w:spacing w:line="240" w:lineRule="auto"/>
        <w:jc w:val="both"/>
        <w:rPr>
          <w:rFonts w:ascii="Sylfaen" w:hAnsi="Sylfaen"/>
          <w:color w:val="0D0D0D" w:themeColor="text1" w:themeTint="F2"/>
          <w:lang w:val="ka-GE"/>
        </w:rPr>
      </w:pPr>
    </w:p>
    <w:p w:rsidR="00BB3E9F" w:rsidRPr="00F057FF" w:rsidRDefault="002C21EE" w:rsidP="00317056">
      <w:pPr>
        <w:spacing w:line="240" w:lineRule="auto"/>
        <w:jc w:val="both"/>
        <w:rPr>
          <w:rFonts w:ascii="Sylfaen" w:hAnsi="Sylfaen"/>
          <w:b/>
          <w:color w:val="C00000"/>
          <w:lang w:val="ka-GE"/>
        </w:rPr>
      </w:pPr>
      <w:r w:rsidRPr="00F057FF">
        <w:rPr>
          <w:rFonts w:ascii="Sylfaen" w:hAnsi="Sylfaen"/>
          <w:b/>
          <w:color w:val="C00000"/>
          <w:lang w:val="ka-GE"/>
        </w:rPr>
        <w:t xml:space="preserve">სწავლის ხანგრძლივობა </w:t>
      </w:r>
    </w:p>
    <w:p w:rsidR="00842072" w:rsidRPr="00BD3457" w:rsidRDefault="00BD3457" w:rsidP="00BD3457">
      <w:pPr>
        <w:spacing w:line="240" w:lineRule="auto"/>
        <w:rPr>
          <w:rFonts w:ascii="Sylfaen" w:hAnsi="Sylfaen"/>
        </w:rPr>
      </w:pPr>
      <w:r w:rsidRPr="00BD3457">
        <w:rPr>
          <w:rFonts w:ascii="Sylfaen" w:hAnsi="Sylfaen"/>
          <w:lang w:val="ka-GE"/>
        </w:rPr>
        <w:t>სწავლის ხანგრძლივობა</w:t>
      </w:r>
      <w:r>
        <w:rPr>
          <w:rFonts w:ascii="Sylfaen" w:hAnsi="Sylfaen"/>
          <w:lang w:val="ka-GE"/>
        </w:rPr>
        <w:t xml:space="preserve"> </w:t>
      </w:r>
      <w:r w:rsidR="009A78F0">
        <w:rPr>
          <w:rFonts w:ascii="Sylfaen" w:hAnsi="Sylfaen"/>
          <w:lang w:val="ka-GE"/>
        </w:rPr>
        <w:t xml:space="preserve"> </w:t>
      </w:r>
      <w:r w:rsidR="00612CB4">
        <w:rPr>
          <w:rFonts w:ascii="Sylfaen" w:hAnsi="Sylfaen"/>
          <w:lang w:val="ka-GE"/>
        </w:rPr>
        <w:t>14 კვირა.</w:t>
      </w:r>
    </w:p>
    <w:p w:rsidR="009908C6" w:rsidRDefault="009908C6" w:rsidP="009908C6">
      <w:pPr>
        <w:spacing w:line="240" w:lineRule="auto"/>
        <w:jc w:val="both"/>
        <w:rPr>
          <w:rFonts w:ascii="Sylfaen" w:hAnsi="Sylfaen"/>
          <w:b/>
          <w:color w:val="C00000"/>
          <w:lang w:val="ka-GE"/>
        </w:rPr>
      </w:pPr>
      <w:r w:rsidRPr="00BD3457">
        <w:rPr>
          <w:rFonts w:ascii="Sylfaen" w:hAnsi="Sylfaen"/>
          <w:b/>
          <w:color w:val="C00000"/>
          <w:lang w:val="ka-GE"/>
        </w:rPr>
        <w:t>პროგრამაზე დაშვების წინაპირობა</w:t>
      </w:r>
    </w:p>
    <w:p w:rsidR="00612CB4" w:rsidRPr="00ED6BC4" w:rsidRDefault="00612CB4" w:rsidP="00ED6BC4">
      <w:pPr>
        <w:pStyle w:val="ListParagraph"/>
        <w:numPr>
          <w:ilvl w:val="0"/>
          <w:numId w:val="17"/>
        </w:numPr>
        <w:spacing w:line="240" w:lineRule="auto"/>
        <w:jc w:val="both"/>
        <w:rPr>
          <w:rFonts w:ascii="Sylfaen" w:hAnsi="Sylfaen"/>
          <w:color w:val="0D0D0D" w:themeColor="text1" w:themeTint="F2"/>
          <w:lang w:val="ka-GE"/>
        </w:rPr>
      </w:pPr>
      <w:r w:rsidRPr="00ED6BC4">
        <w:rPr>
          <w:rFonts w:ascii="Sylfaen" w:hAnsi="Sylfaen"/>
          <w:color w:val="0D0D0D" w:themeColor="text1" w:themeTint="F2"/>
          <w:lang w:val="ka-GE"/>
        </w:rPr>
        <w:t>საბაზო განათლება</w:t>
      </w:r>
      <w:r w:rsidR="00ED6BC4" w:rsidRPr="00ED6BC4">
        <w:rPr>
          <w:rFonts w:ascii="Sylfaen" w:hAnsi="Sylfaen"/>
          <w:color w:val="0D0D0D" w:themeColor="text1" w:themeTint="F2"/>
          <w:lang w:val="ka-GE"/>
        </w:rPr>
        <w:t>;</w:t>
      </w:r>
    </w:p>
    <w:p w:rsidR="00260BD2" w:rsidRPr="00F057FF" w:rsidRDefault="00260BD2" w:rsidP="00317056">
      <w:pPr>
        <w:spacing w:line="240" w:lineRule="auto"/>
        <w:jc w:val="both"/>
        <w:rPr>
          <w:rFonts w:ascii="Sylfaen" w:hAnsi="Sylfaen"/>
          <w:b/>
          <w:color w:val="C00000"/>
          <w:lang w:val="ka-GE"/>
        </w:rPr>
      </w:pPr>
      <w:r w:rsidRPr="00F057FF">
        <w:rPr>
          <w:rFonts w:ascii="Sylfaen" w:hAnsi="Sylfaen" w:cs="Sylfaen"/>
          <w:b/>
          <w:color w:val="C00000"/>
          <w:lang w:val="ka-GE"/>
        </w:rPr>
        <w:t>მისანიჭებელი</w:t>
      </w:r>
      <w:r w:rsidRPr="00F057FF">
        <w:rPr>
          <w:rFonts w:ascii="Sylfaen" w:hAnsi="Sylfaen"/>
          <w:b/>
          <w:color w:val="C00000"/>
          <w:lang w:val="ka-GE"/>
        </w:rPr>
        <w:t xml:space="preserve"> </w:t>
      </w:r>
      <w:r w:rsidR="00D752D3" w:rsidRPr="00D752D3">
        <w:rPr>
          <w:rFonts w:ascii="Sylfaen" w:hAnsi="Sylfaen"/>
          <w:b/>
          <w:color w:val="C00000"/>
          <w:lang w:val="ka-GE"/>
        </w:rPr>
        <w:t>კვალიფიკაციის</w:t>
      </w:r>
      <w:r w:rsidR="00D752D3">
        <w:rPr>
          <w:rFonts w:ascii="Sylfaen" w:hAnsi="Sylfaen"/>
          <w:b/>
          <w:color w:val="C00000"/>
          <w:lang w:val="ka-GE"/>
        </w:rPr>
        <w:t xml:space="preserve"> </w:t>
      </w:r>
      <w:r w:rsidRPr="00F057FF">
        <w:rPr>
          <w:rFonts w:ascii="Sylfaen" w:hAnsi="Sylfaen"/>
          <w:b/>
          <w:color w:val="C00000"/>
          <w:lang w:val="ka-GE"/>
        </w:rPr>
        <w:t>შესაბამისი სწავლის შედეგები</w:t>
      </w:r>
    </w:p>
    <w:p w:rsidR="00260BD2" w:rsidRPr="00260BD2" w:rsidRDefault="00260BD2" w:rsidP="00317056">
      <w:pPr>
        <w:spacing w:line="240" w:lineRule="auto"/>
        <w:jc w:val="both"/>
        <w:rPr>
          <w:rFonts w:ascii="Sylfaen" w:hAnsi="Sylfaen"/>
          <w:lang w:val="ka-GE"/>
        </w:rPr>
      </w:pPr>
      <w:r w:rsidRPr="00260BD2">
        <w:rPr>
          <w:rFonts w:ascii="Sylfaen" w:hAnsi="Sylfaen"/>
          <w:lang w:val="ka-GE"/>
        </w:rPr>
        <w:t>კურსდამთავრებულ</w:t>
      </w:r>
      <w:r w:rsidR="00B8161A">
        <w:rPr>
          <w:rFonts w:ascii="Sylfaen" w:hAnsi="Sylfaen"/>
          <w:lang w:val="ka-GE"/>
        </w:rPr>
        <w:t xml:space="preserve">მა იცის და </w:t>
      </w:r>
      <w:r w:rsidRPr="00260BD2">
        <w:rPr>
          <w:rFonts w:ascii="Sylfaen" w:hAnsi="Sylfaen"/>
          <w:lang w:val="ka-GE"/>
        </w:rPr>
        <w:t xml:space="preserve"> შეუძლია</w:t>
      </w:r>
      <w:r>
        <w:rPr>
          <w:rFonts w:ascii="Sylfaen" w:hAnsi="Sylfaen"/>
          <w:lang w:val="ka-GE"/>
        </w:rPr>
        <w:t xml:space="preserve">: </w:t>
      </w:r>
    </w:p>
    <w:p w:rsidR="00612CB4" w:rsidRPr="00612CB4" w:rsidRDefault="00612CB4" w:rsidP="0082376C">
      <w:pPr>
        <w:pStyle w:val="ListParagraph"/>
        <w:numPr>
          <w:ilvl w:val="0"/>
          <w:numId w:val="3"/>
        </w:numPr>
        <w:rPr>
          <w:rFonts w:ascii="Sylfaen" w:hAnsi="Sylfaen"/>
          <w:lang w:val="ka-GE"/>
        </w:rPr>
      </w:pPr>
      <w:bookmarkStart w:id="14" w:name="_Hlk92722161"/>
      <w:r w:rsidRPr="00612CB4">
        <w:rPr>
          <w:rFonts w:ascii="Sylfaen" w:hAnsi="Sylfaen"/>
          <w:lang w:val="ka-GE"/>
        </w:rPr>
        <w:t>მაკიაჟის კულტურა, ფერთა სპექტრი და ფერების პრაქტიკაში გამოყენება</w:t>
      </w:r>
      <w:r>
        <w:rPr>
          <w:rFonts w:ascii="Sylfaen" w:hAnsi="Sylfaen"/>
          <w:lang w:val="ka-GE"/>
        </w:rPr>
        <w:t>;</w:t>
      </w:r>
    </w:p>
    <w:p w:rsidR="00612CB4" w:rsidRPr="00612CB4" w:rsidRDefault="00612CB4" w:rsidP="0082376C">
      <w:pPr>
        <w:pStyle w:val="ListParagraph"/>
        <w:numPr>
          <w:ilvl w:val="0"/>
          <w:numId w:val="3"/>
        </w:numPr>
        <w:rPr>
          <w:rFonts w:ascii="Sylfaen" w:hAnsi="Sylfaen"/>
          <w:lang w:val="ka-GE"/>
        </w:rPr>
      </w:pPr>
      <w:r w:rsidRPr="00612CB4">
        <w:rPr>
          <w:rFonts w:ascii="Sylfaen" w:hAnsi="Sylfaen"/>
          <w:lang w:val="ka-GE"/>
        </w:rPr>
        <w:t xml:space="preserve">წარბებისა და წამწამების კორექცია; </w:t>
      </w:r>
    </w:p>
    <w:p w:rsidR="00612CB4" w:rsidRPr="00612CB4" w:rsidRDefault="00612CB4" w:rsidP="0082376C">
      <w:pPr>
        <w:pStyle w:val="ListParagraph"/>
        <w:numPr>
          <w:ilvl w:val="0"/>
          <w:numId w:val="3"/>
        </w:numPr>
        <w:rPr>
          <w:rFonts w:ascii="Sylfaen" w:hAnsi="Sylfaen"/>
          <w:lang w:val="ka-GE"/>
        </w:rPr>
      </w:pPr>
      <w:r w:rsidRPr="00612CB4">
        <w:rPr>
          <w:rFonts w:ascii="Sylfaen" w:hAnsi="Sylfaen"/>
          <w:lang w:val="ka-GE"/>
        </w:rPr>
        <w:t xml:space="preserve">დერმატოლოგიური დაავადებების იდენტიფიცირება და სახის გასუფთავება; </w:t>
      </w:r>
    </w:p>
    <w:p w:rsidR="00612CB4" w:rsidRPr="00612CB4" w:rsidRDefault="00612CB4" w:rsidP="0082376C">
      <w:pPr>
        <w:pStyle w:val="ListParagraph"/>
        <w:numPr>
          <w:ilvl w:val="0"/>
          <w:numId w:val="3"/>
        </w:numPr>
        <w:rPr>
          <w:rFonts w:ascii="Sylfaen" w:hAnsi="Sylfaen"/>
          <w:lang w:val="ka-GE"/>
        </w:rPr>
      </w:pPr>
      <w:r w:rsidRPr="00612CB4">
        <w:rPr>
          <w:rFonts w:ascii="Sylfaen" w:hAnsi="Sylfaen"/>
          <w:lang w:val="ka-GE"/>
        </w:rPr>
        <w:t xml:space="preserve">მაკიაჟის ტიპის შერჩევა </w:t>
      </w:r>
    </w:p>
    <w:p w:rsidR="00612CB4" w:rsidRPr="00612CB4" w:rsidRDefault="00612CB4" w:rsidP="0082376C">
      <w:pPr>
        <w:pStyle w:val="ListParagraph"/>
        <w:numPr>
          <w:ilvl w:val="0"/>
          <w:numId w:val="3"/>
        </w:numPr>
        <w:rPr>
          <w:rFonts w:ascii="Sylfaen" w:hAnsi="Sylfaen"/>
          <w:lang w:val="ka-GE"/>
        </w:rPr>
      </w:pPr>
      <w:r w:rsidRPr="00612CB4">
        <w:rPr>
          <w:rFonts w:ascii="Sylfaen" w:hAnsi="Sylfaen"/>
          <w:lang w:val="ka-GE"/>
        </w:rPr>
        <w:t xml:space="preserve">დღის მაკიაჟის შესრულება; </w:t>
      </w:r>
    </w:p>
    <w:p w:rsidR="00612CB4" w:rsidRPr="00612CB4" w:rsidRDefault="00612CB4" w:rsidP="0082376C">
      <w:pPr>
        <w:pStyle w:val="ListParagraph"/>
        <w:numPr>
          <w:ilvl w:val="0"/>
          <w:numId w:val="3"/>
        </w:numPr>
        <w:rPr>
          <w:rFonts w:ascii="Sylfaen" w:hAnsi="Sylfaen"/>
          <w:lang w:val="ka-GE"/>
        </w:rPr>
      </w:pPr>
      <w:r w:rsidRPr="00612CB4">
        <w:rPr>
          <w:rFonts w:ascii="Sylfaen" w:hAnsi="Sylfaen"/>
          <w:lang w:val="ka-GE"/>
        </w:rPr>
        <w:t xml:space="preserve">საღამოს მაკიაჟის შესრულება; </w:t>
      </w:r>
    </w:p>
    <w:p w:rsidR="00612CB4" w:rsidRDefault="00612CB4" w:rsidP="0082376C">
      <w:pPr>
        <w:pStyle w:val="ListParagraph"/>
        <w:numPr>
          <w:ilvl w:val="0"/>
          <w:numId w:val="3"/>
        </w:numPr>
        <w:spacing w:line="240" w:lineRule="auto"/>
        <w:jc w:val="both"/>
        <w:rPr>
          <w:rFonts w:ascii="Sylfaen" w:hAnsi="Sylfaen"/>
          <w:lang w:val="ka-GE"/>
        </w:rPr>
      </w:pPr>
      <w:r w:rsidRPr="00612CB4">
        <w:rPr>
          <w:rFonts w:ascii="Sylfaen" w:hAnsi="Sylfaen"/>
          <w:lang w:val="ka-GE"/>
        </w:rPr>
        <w:t>საქორწინო და დეკოლტეს მაკიაჟის შესრულება;</w:t>
      </w:r>
    </w:p>
    <w:bookmarkEnd w:id="14"/>
    <w:p w:rsidR="002C21EE" w:rsidRDefault="002C21EE" w:rsidP="00317056">
      <w:pPr>
        <w:spacing w:line="240" w:lineRule="auto"/>
        <w:jc w:val="both"/>
        <w:rPr>
          <w:rFonts w:ascii="Sylfaen" w:hAnsi="Sylfaen"/>
          <w:b/>
          <w:color w:val="C00000"/>
          <w:lang w:val="ka-GE"/>
        </w:rPr>
      </w:pPr>
      <w:r w:rsidRPr="00F057FF">
        <w:rPr>
          <w:rFonts w:ascii="Sylfaen" w:hAnsi="Sylfaen"/>
          <w:b/>
          <w:color w:val="C00000"/>
          <w:lang w:val="ka-GE"/>
        </w:rPr>
        <w:t xml:space="preserve">შეფასების </w:t>
      </w:r>
      <w:r w:rsidR="007B7C19">
        <w:rPr>
          <w:rFonts w:ascii="Sylfaen" w:hAnsi="Sylfaen"/>
          <w:b/>
          <w:color w:val="C00000"/>
          <w:lang w:val="ka-GE"/>
        </w:rPr>
        <w:t>მეთოდი</w:t>
      </w:r>
    </w:p>
    <w:p w:rsidR="007B7C19" w:rsidRDefault="007B7C19" w:rsidP="0082376C">
      <w:pPr>
        <w:pStyle w:val="ListParagraph"/>
        <w:numPr>
          <w:ilvl w:val="0"/>
          <w:numId w:val="6"/>
        </w:numPr>
        <w:spacing w:line="240" w:lineRule="auto"/>
        <w:jc w:val="both"/>
        <w:rPr>
          <w:rFonts w:ascii="Sylfaen" w:hAnsi="Sylfaen"/>
          <w:color w:val="0D0D0D" w:themeColor="text1" w:themeTint="F2"/>
          <w:lang w:val="ka-GE"/>
        </w:rPr>
      </w:pPr>
      <w:r w:rsidRPr="007B7C19">
        <w:rPr>
          <w:rFonts w:ascii="Sylfaen" w:hAnsi="Sylfaen"/>
          <w:color w:val="0D0D0D" w:themeColor="text1" w:themeTint="F2"/>
          <w:lang w:val="ka-GE"/>
        </w:rPr>
        <w:t>გამოკითხვა (წერილობითი)</w:t>
      </w:r>
      <w:r w:rsidR="00B07F63">
        <w:rPr>
          <w:rFonts w:ascii="Sylfaen" w:hAnsi="Sylfaen"/>
          <w:color w:val="0D0D0D" w:themeColor="text1" w:themeTint="F2"/>
        </w:rPr>
        <w:t>;</w:t>
      </w:r>
    </w:p>
    <w:p w:rsidR="007B7C19" w:rsidRPr="007B7C19" w:rsidRDefault="007B7C19" w:rsidP="0082376C">
      <w:pPr>
        <w:pStyle w:val="ListParagraph"/>
        <w:numPr>
          <w:ilvl w:val="0"/>
          <w:numId w:val="6"/>
        </w:numPr>
        <w:spacing w:line="240" w:lineRule="auto"/>
        <w:jc w:val="both"/>
        <w:rPr>
          <w:rFonts w:ascii="Sylfaen" w:hAnsi="Sylfaen"/>
          <w:color w:val="0D0D0D" w:themeColor="text1" w:themeTint="F2"/>
          <w:lang w:val="ka-GE"/>
        </w:rPr>
      </w:pPr>
      <w:r w:rsidRPr="007B7C19">
        <w:rPr>
          <w:rFonts w:ascii="Sylfaen" w:hAnsi="Sylfaen"/>
          <w:color w:val="0D0D0D" w:themeColor="text1" w:themeTint="F2"/>
          <w:lang w:val="ka-GE"/>
        </w:rPr>
        <w:t>პრაქტიკული დავალება</w:t>
      </w:r>
      <w:r w:rsidR="00B07F63">
        <w:rPr>
          <w:rFonts w:ascii="Sylfaen" w:hAnsi="Sylfaen"/>
          <w:color w:val="0D0D0D" w:themeColor="text1" w:themeTint="F2"/>
        </w:rPr>
        <w:t>;</w:t>
      </w:r>
    </w:p>
    <w:p w:rsidR="00260BD2" w:rsidRPr="00260BD2" w:rsidRDefault="00260BD2" w:rsidP="00B722E6">
      <w:pPr>
        <w:spacing w:line="240" w:lineRule="auto"/>
        <w:rPr>
          <w:rFonts w:ascii="Sylfaen" w:hAnsi="Sylfaen"/>
          <w:b/>
          <w:color w:val="E36C0A" w:themeColor="accent6" w:themeShade="BF"/>
          <w:lang w:val="ka-GE"/>
        </w:rPr>
      </w:pPr>
    </w:p>
    <w:p w:rsidR="001D574F" w:rsidRDefault="001D574F" w:rsidP="00B722E6">
      <w:pPr>
        <w:spacing w:line="240" w:lineRule="auto"/>
        <w:rPr>
          <w:rFonts w:ascii="Sylfaen" w:hAnsi="Sylfaen"/>
          <w:b/>
          <w:color w:val="C0504D" w:themeColor="accent2"/>
          <w:lang w:val="ka-GE"/>
        </w:rPr>
      </w:pPr>
    </w:p>
    <w:p w:rsidR="00D30D06" w:rsidRPr="007705BF" w:rsidRDefault="00B07F63" w:rsidP="00FC02B8">
      <w:pPr>
        <w:pStyle w:val="Heading2"/>
        <w:jc w:val="center"/>
        <w:rPr>
          <w:rFonts w:ascii="Sylfaen" w:hAnsi="Sylfaen" w:cs="Sylfaen"/>
          <w:b/>
          <w:sz w:val="32"/>
          <w:lang w:val="ka-GE"/>
        </w:rPr>
      </w:pPr>
      <w:bookmarkStart w:id="15" w:name="_Toc89251597"/>
      <w:r w:rsidRPr="007705BF">
        <w:rPr>
          <w:rFonts w:ascii="Sylfaen" w:hAnsi="Sylfaen" w:cs="Sylfaen"/>
          <w:b/>
          <w:sz w:val="32"/>
          <w:lang w:val="ka-GE"/>
        </w:rPr>
        <w:lastRenderedPageBreak/>
        <w:t>რეგიონალური ტურისტული მეგზური</w:t>
      </w:r>
      <w:bookmarkEnd w:id="15"/>
    </w:p>
    <w:p w:rsidR="001D574F" w:rsidRPr="007705BF" w:rsidRDefault="003B719F" w:rsidP="007705BF">
      <w:pPr>
        <w:pStyle w:val="Heading2"/>
        <w:jc w:val="center"/>
        <w:rPr>
          <w:rFonts w:ascii="Sylfaen" w:hAnsi="Sylfaen" w:cs="Sylfaen"/>
          <w:b/>
          <w:sz w:val="32"/>
          <w:lang w:val="ka-GE"/>
        </w:rPr>
      </w:pPr>
      <w:r>
        <w:rPr>
          <w:noProof/>
        </w:rPr>
        <w:drawing>
          <wp:anchor distT="0" distB="0" distL="114300" distR="114300" simplePos="0" relativeHeight="251678720" behindDoc="0" locked="0" layoutInCell="1" allowOverlap="1">
            <wp:simplePos x="0" y="0"/>
            <wp:positionH relativeFrom="column">
              <wp:posOffset>3341370</wp:posOffset>
            </wp:positionH>
            <wp:positionV relativeFrom="paragraph">
              <wp:posOffset>292100</wp:posOffset>
            </wp:positionV>
            <wp:extent cx="2938995" cy="1762125"/>
            <wp:effectExtent l="0" t="0" r="0" b="0"/>
            <wp:wrapThrough wrapText="bothSides">
              <wp:wrapPolygon edited="0">
                <wp:start x="0" y="0"/>
                <wp:lineTo x="0" y="21250"/>
                <wp:lineTo x="21423" y="21250"/>
                <wp:lineTo x="21423"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38995" cy="1762125"/>
                    </a:xfrm>
                    <a:prstGeom prst="rect">
                      <a:avLst/>
                    </a:prstGeom>
                    <a:noFill/>
                    <a:ln>
                      <a:noFill/>
                    </a:ln>
                  </pic:spPr>
                </pic:pic>
              </a:graphicData>
            </a:graphic>
          </wp:anchor>
        </w:drawing>
      </w:r>
    </w:p>
    <w:p w:rsidR="00D30D06" w:rsidRDefault="00B07F63" w:rsidP="00266F9F">
      <w:pPr>
        <w:spacing w:line="240" w:lineRule="auto"/>
        <w:jc w:val="both"/>
        <w:rPr>
          <w:rFonts w:ascii="Sylfaen" w:hAnsi="Sylfaen"/>
          <w:b/>
          <w:color w:val="C00000"/>
          <w:lang w:val="ka-GE"/>
        </w:rPr>
      </w:pPr>
      <w:r>
        <w:rPr>
          <w:rFonts w:ascii="Sylfaen" w:hAnsi="Sylfaen"/>
          <w:b/>
          <w:color w:val="C00000"/>
          <w:lang w:val="ka-GE"/>
        </w:rPr>
        <w:t>პროგრამის მიზანი</w:t>
      </w:r>
    </w:p>
    <w:p w:rsidR="00B07F63" w:rsidRPr="00B07F63" w:rsidRDefault="00B07F63" w:rsidP="00B07F63">
      <w:pPr>
        <w:spacing w:line="240" w:lineRule="auto"/>
        <w:jc w:val="both"/>
        <w:rPr>
          <w:rFonts w:ascii="Sylfaen" w:hAnsi="Sylfaen"/>
          <w:color w:val="0D0D0D" w:themeColor="text1" w:themeTint="F2"/>
          <w:lang w:val="ka-GE"/>
        </w:rPr>
      </w:pPr>
      <w:bookmarkStart w:id="16" w:name="_Hlk92718498"/>
      <w:r w:rsidRPr="00B07F63">
        <w:rPr>
          <w:rFonts w:ascii="Sylfaen" w:hAnsi="Sylfaen"/>
          <w:color w:val="0D0D0D" w:themeColor="text1" w:themeTint="F2"/>
          <w:lang w:val="ka-GE"/>
        </w:rPr>
        <w:t xml:space="preserve">პროფესიული გადამზადების პროგრამის - „რეგიონალური ტურისტული მეგზური“ - მიზანია გადაამზადოს მსმენელები რეგიონალური ტურისტული მეგზურის მიმართულებით კვალიფიციურ სპეციალისტებად. </w:t>
      </w:r>
      <w:bookmarkEnd w:id="16"/>
      <w:r w:rsidRPr="00B07F63">
        <w:rPr>
          <w:rFonts w:ascii="Sylfaen" w:hAnsi="Sylfaen"/>
          <w:color w:val="0D0D0D" w:themeColor="text1" w:themeTint="F2"/>
          <w:lang w:val="ka-GE"/>
        </w:rPr>
        <w:t>განუვითაროს მათ სჭირო თეორიული და პრაქტიკული ცოდნა, ასევე სათანადო კომპეტენციები, რათა შეძლონ პროფესიული საქმიანობის წარმატებულად განხორციელება. შედეგად კი შრომის ბაზარს მიაწოდოს ტურიზმის მიმართულებით პროფესიონალი, კვალიფიციური კადრები.</w:t>
      </w:r>
    </w:p>
    <w:p w:rsidR="000A45F0" w:rsidRPr="00B07F63" w:rsidRDefault="00B07F63" w:rsidP="00B07F63">
      <w:pPr>
        <w:spacing w:line="240" w:lineRule="auto"/>
        <w:jc w:val="both"/>
        <w:rPr>
          <w:rFonts w:ascii="Sylfaen" w:hAnsi="Sylfaen"/>
          <w:color w:val="0D0D0D" w:themeColor="text1" w:themeTint="F2"/>
          <w:lang w:val="ka-GE"/>
        </w:rPr>
      </w:pPr>
      <w:r w:rsidRPr="00B07F63">
        <w:rPr>
          <w:rFonts w:ascii="Sylfaen" w:hAnsi="Sylfaen"/>
          <w:color w:val="0D0D0D" w:themeColor="text1" w:themeTint="F2"/>
          <w:lang w:val="ka-GE"/>
        </w:rPr>
        <w:t>პროგრამის მიზანია ხელი შეუწყოს იმ უნარების გაუმჯობესებას, რომელიც უზრუნველჰყოფს რეგიონის თავისებურებებზე დაფუძნებული მრავალფეროვანი ტურისტული პროდუქტის შექმნას. პროგრამის კურსდამთავრებული იქნება ცვლილებებზე ორიენტირებული ახალი პროდუქტის შემქმნელი. პროგრამის ერთ-ერთი მიზანია, ასევე, მსმენელებს გაუუმჯობესოს ის კომპეტენციები, რომლებიც დაეხმარება მათ დასაქმებასა და თვითდასაქმებაში.</w:t>
      </w:r>
    </w:p>
    <w:p w:rsidR="00D30D06" w:rsidRDefault="00D30D06" w:rsidP="00266F9F">
      <w:pPr>
        <w:spacing w:line="240" w:lineRule="auto"/>
        <w:jc w:val="both"/>
        <w:rPr>
          <w:rFonts w:ascii="Sylfaen" w:hAnsi="Sylfaen"/>
          <w:b/>
          <w:color w:val="C00000"/>
          <w:lang w:val="ka-GE"/>
        </w:rPr>
      </w:pPr>
      <w:r w:rsidRPr="001D574F">
        <w:rPr>
          <w:rFonts w:ascii="Sylfaen" w:hAnsi="Sylfaen"/>
          <w:b/>
          <w:color w:val="C00000"/>
          <w:lang w:val="ka-GE"/>
        </w:rPr>
        <w:t>სწავლის ხანგრძლივობა და კრედიტები</w:t>
      </w:r>
    </w:p>
    <w:p w:rsidR="009908C6" w:rsidRPr="009908C6" w:rsidRDefault="009908C6" w:rsidP="009908C6">
      <w:pPr>
        <w:spacing w:line="240" w:lineRule="auto"/>
        <w:rPr>
          <w:rFonts w:ascii="Sylfaen" w:hAnsi="Sylfaen"/>
          <w:lang w:val="ka-GE"/>
        </w:rPr>
      </w:pPr>
      <w:r w:rsidRPr="009908C6">
        <w:rPr>
          <w:rFonts w:ascii="Sylfaen" w:hAnsi="Sylfaen"/>
          <w:lang w:val="ka-GE"/>
        </w:rPr>
        <w:t>სწავლის</w:t>
      </w:r>
      <w:r>
        <w:rPr>
          <w:rFonts w:ascii="Sylfaen" w:hAnsi="Sylfaen"/>
          <w:lang w:val="ka-GE"/>
        </w:rPr>
        <w:t xml:space="preserve"> </w:t>
      </w:r>
      <w:r w:rsidRPr="009908C6">
        <w:rPr>
          <w:rFonts w:ascii="Sylfaen" w:hAnsi="Sylfaen"/>
          <w:lang w:val="ka-GE"/>
        </w:rPr>
        <w:t xml:space="preserve">ხანგრძლივობა </w:t>
      </w:r>
      <w:r w:rsidR="00B07F63">
        <w:rPr>
          <w:rFonts w:ascii="Sylfaen" w:hAnsi="Sylfaen"/>
          <w:lang w:val="ka-GE"/>
        </w:rPr>
        <w:t>6 კვირა</w:t>
      </w:r>
      <w:r w:rsidR="00B42B4F">
        <w:rPr>
          <w:rFonts w:ascii="Sylfaen" w:hAnsi="Sylfaen"/>
          <w:lang w:val="ka-GE"/>
        </w:rPr>
        <w:t>;</w:t>
      </w:r>
    </w:p>
    <w:p w:rsidR="00D30D06" w:rsidRPr="001D574F" w:rsidRDefault="00D30D06" w:rsidP="00266F9F">
      <w:pPr>
        <w:spacing w:line="240" w:lineRule="auto"/>
        <w:jc w:val="both"/>
        <w:rPr>
          <w:rFonts w:ascii="Sylfaen" w:hAnsi="Sylfaen"/>
          <w:b/>
          <w:color w:val="C00000"/>
          <w:lang w:val="ka-GE"/>
        </w:rPr>
      </w:pPr>
      <w:r w:rsidRPr="001D574F">
        <w:rPr>
          <w:rFonts w:ascii="Sylfaen" w:hAnsi="Sylfaen"/>
          <w:b/>
          <w:color w:val="C00000"/>
          <w:lang w:val="ka-GE"/>
        </w:rPr>
        <w:t>პროგრამაზე დაშვების წინაპირობა</w:t>
      </w:r>
    </w:p>
    <w:p w:rsidR="00D30D06" w:rsidRDefault="00A134FA" w:rsidP="0082376C">
      <w:pPr>
        <w:pStyle w:val="ListParagraph"/>
        <w:numPr>
          <w:ilvl w:val="0"/>
          <w:numId w:val="8"/>
        </w:numPr>
        <w:spacing w:line="240" w:lineRule="auto"/>
        <w:jc w:val="both"/>
        <w:rPr>
          <w:rFonts w:ascii="Sylfaen" w:hAnsi="Sylfaen"/>
          <w:lang w:val="ka-GE"/>
        </w:rPr>
      </w:pPr>
      <w:bookmarkStart w:id="17" w:name="_Hlk92718654"/>
      <w:r>
        <w:rPr>
          <w:rFonts w:ascii="Sylfaen" w:hAnsi="Sylfaen"/>
          <w:lang w:val="ka-GE"/>
        </w:rPr>
        <w:t>18 წელი</w:t>
      </w:r>
      <w:r>
        <w:rPr>
          <w:rFonts w:ascii="Sylfaen" w:hAnsi="Sylfaen"/>
        </w:rPr>
        <w:t>;</w:t>
      </w:r>
    </w:p>
    <w:p w:rsidR="00A134FA" w:rsidRDefault="00A134FA" w:rsidP="0082376C">
      <w:pPr>
        <w:pStyle w:val="ListParagraph"/>
        <w:numPr>
          <w:ilvl w:val="0"/>
          <w:numId w:val="8"/>
        </w:numPr>
        <w:spacing w:line="240" w:lineRule="auto"/>
        <w:jc w:val="both"/>
        <w:rPr>
          <w:rFonts w:ascii="Sylfaen" w:hAnsi="Sylfaen"/>
          <w:lang w:val="ka-GE"/>
        </w:rPr>
      </w:pPr>
      <w:r>
        <w:rPr>
          <w:rFonts w:ascii="Sylfaen" w:hAnsi="Sylfaen"/>
          <w:lang w:val="ka-GE"/>
        </w:rPr>
        <w:t>სრული ზოგადი განათლება;</w:t>
      </w:r>
    </w:p>
    <w:p w:rsidR="00A134FA" w:rsidRDefault="00A134FA" w:rsidP="0082376C">
      <w:pPr>
        <w:pStyle w:val="ListParagraph"/>
        <w:numPr>
          <w:ilvl w:val="0"/>
          <w:numId w:val="8"/>
        </w:numPr>
        <w:spacing w:line="240" w:lineRule="auto"/>
        <w:jc w:val="both"/>
        <w:rPr>
          <w:rFonts w:ascii="Sylfaen" w:hAnsi="Sylfaen"/>
          <w:lang w:val="ka-GE"/>
        </w:rPr>
      </w:pPr>
      <w:r>
        <w:rPr>
          <w:rFonts w:ascii="Sylfaen" w:hAnsi="Sylfaen"/>
          <w:lang w:val="ka-GE"/>
        </w:rPr>
        <w:t>ტურისტულ სფეროში მინიმუმ 1 წლიანი გამოცდილება ად/ა</w:t>
      </w:r>
      <w:r w:rsidR="00B42B4F">
        <w:rPr>
          <w:rFonts w:ascii="Sylfaen" w:hAnsi="Sylfaen"/>
          <w:lang w:val="ka-GE"/>
        </w:rPr>
        <w:t>ნ</w:t>
      </w:r>
      <w:r>
        <w:rPr>
          <w:rFonts w:ascii="Sylfaen" w:hAnsi="Sylfaen"/>
          <w:lang w:val="ka-GE"/>
        </w:rPr>
        <w:t xml:space="preserve"> განათლება ტურიზმის მიმართულებით;</w:t>
      </w:r>
    </w:p>
    <w:p w:rsidR="00A134FA" w:rsidRPr="00A134FA" w:rsidRDefault="00A134FA" w:rsidP="0082376C">
      <w:pPr>
        <w:pStyle w:val="ListParagraph"/>
        <w:numPr>
          <w:ilvl w:val="0"/>
          <w:numId w:val="8"/>
        </w:numPr>
        <w:spacing w:line="240" w:lineRule="auto"/>
        <w:jc w:val="both"/>
        <w:rPr>
          <w:rFonts w:ascii="Sylfaen" w:hAnsi="Sylfaen"/>
          <w:lang w:val="ka-GE"/>
        </w:rPr>
      </w:pPr>
      <w:r>
        <w:rPr>
          <w:rFonts w:ascii="Sylfaen" w:hAnsi="Sylfaen"/>
          <w:lang w:val="ka-GE"/>
        </w:rPr>
        <w:t>ინგლისური ენა (</w:t>
      </w:r>
      <w:r>
        <w:rPr>
          <w:rFonts w:ascii="Sylfaen" w:hAnsi="Sylfaen"/>
        </w:rPr>
        <w:t>B2</w:t>
      </w:r>
      <w:r>
        <w:rPr>
          <w:rFonts w:ascii="Sylfaen" w:hAnsi="Sylfaen"/>
          <w:lang w:val="ka-GE"/>
        </w:rPr>
        <w:t>)</w:t>
      </w:r>
      <w:r>
        <w:rPr>
          <w:rFonts w:ascii="Sylfaen" w:hAnsi="Sylfaen"/>
        </w:rPr>
        <w:t>;</w:t>
      </w:r>
    </w:p>
    <w:bookmarkEnd w:id="17"/>
    <w:p w:rsidR="00D30D06" w:rsidRPr="001D574F" w:rsidRDefault="00D30D06" w:rsidP="00C426D0">
      <w:pPr>
        <w:spacing w:line="240" w:lineRule="auto"/>
        <w:jc w:val="both"/>
        <w:rPr>
          <w:rFonts w:ascii="Sylfaen" w:hAnsi="Sylfaen"/>
          <w:b/>
          <w:color w:val="C00000"/>
          <w:lang w:val="ka-GE"/>
        </w:rPr>
      </w:pPr>
      <w:r w:rsidRPr="001D574F">
        <w:rPr>
          <w:rFonts w:ascii="Sylfaen" w:hAnsi="Sylfaen"/>
          <w:b/>
          <w:color w:val="C00000"/>
          <w:lang w:val="ka-GE"/>
        </w:rPr>
        <w:t xml:space="preserve">მისანიჭებელი </w:t>
      </w:r>
      <w:r w:rsidR="00D752D3" w:rsidRPr="00D752D3">
        <w:rPr>
          <w:rFonts w:ascii="Sylfaen" w:hAnsi="Sylfaen"/>
          <w:b/>
          <w:color w:val="C00000"/>
          <w:lang w:val="ka-GE"/>
        </w:rPr>
        <w:t>კვალიფიკაციის</w:t>
      </w:r>
      <w:r w:rsidRPr="001D574F">
        <w:rPr>
          <w:rFonts w:ascii="Sylfaen" w:hAnsi="Sylfaen"/>
          <w:b/>
          <w:color w:val="C00000"/>
          <w:lang w:val="ka-GE"/>
        </w:rPr>
        <w:t xml:space="preserve"> შესაბამი</w:t>
      </w:r>
      <w:r w:rsidR="00D752D3">
        <w:rPr>
          <w:rFonts w:ascii="Sylfaen" w:hAnsi="Sylfaen"/>
          <w:b/>
          <w:color w:val="C00000"/>
          <w:lang w:val="ka-GE"/>
        </w:rPr>
        <w:t>სი</w:t>
      </w:r>
      <w:r w:rsidRPr="001D574F">
        <w:rPr>
          <w:rFonts w:ascii="Sylfaen" w:hAnsi="Sylfaen"/>
          <w:b/>
          <w:color w:val="C00000"/>
          <w:lang w:val="ka-GE"/>
        </w:rPr>
        <w:t xml:space="preserve"> სწავლის შედეგები</w:t>
      </w:r>
    </w:p>
    <w:p w:rsidR="00D30D06" w:rsidRPr="00D30D06" w:rsidRDefault="00D30D06" w:rsidP="00266F9F">
      <w:pPr>
        <w:spacing w:line="240" w:lineRule="auto"/>
        <w:jc w:val="both"/>
        <w:rPr>
          <w:rFonts w:ascii="Sylfaen" w:hAnsi="Sylfaen"/>
          <w:lang w:val="ka-GE"/>
        </w:rPr>
      </w:pPr>
      <w:r w:rsidRPr="00D30D06">
        <w:rPr>
          <w:rFonts w:ascii="Sylfaen" w:hAnsi="Sylfaen"/>
          <w:lang w:val="ka-GE"/>
        </w:rPr>
        <w:t>კურსდამთავრებულ</w:t>
      </w:r>
      <w:r w:rsidR="00B42B4F">
        <w:rPr>
          <w:rFonts w:ascii="Sylfaen" w:hAnsi="Sylfaen"/>
          <w:lang w:val="ka-GE"/>
        </w:rPr>
        <w:t>მა იცის და</w:t>
      </w:r>
      <w:r w:rsidRPr="00D30D06">
        <w:rPr>
          <w:rFonts w:ascii="Sylfaen" w:hAnsi="Sylfaen"/>
          <w:lang w:val="ka-GE"/>
        </w:rPr>
        <w:t xml:space="preserve"> შეუძლია:</w:t>
      </w:r>
    </w:p>
    <w:p w:rsidR="00A134FA" w:rsidRDefault="00A134FA" w:rsidP="0082376C">
      <w:pPr>
        <w:pStyle w:val="ListParagraph"/>
        <w:numPr>
          <w:ilvl w:val="0"/>
          <w:numId w:val="4"/>
        </w:numPr>
        <w:spacing w:line="240" w:lineRule="auto"/>
        <w:jc w:val="both"/>
        <w:rPr>
          <w:rFonts w:ascii="Sylfaen" w:hAnsi="Sylfaen"/>
          <w:lang w:val="ka-GE"/>
        </w:rPr>
      </w:pPr>
      <w:bookmarkStart w:id="18" w:name="_Hlk92718756"/>
      <w:r w:rsidRPr="00A134FA">
        <w:rPr>
          <w:rFonts w:ascii="Sylfaen" w:hAnsi="Sylfaen"/>
          <w:lang w:val="ka-GE"/>
        </w:rPr>
        <w:t>ტურიზმის იდუსტრიისა და ტურისტული გიდის სამუშაოს აღწერა;</w:t>
      </w:r>
    </w:p>
    <w:p w:rsidR="00A134FA" w:rsidRDefault="00A134FA" w:rsidP="0082376C">
      <w:pPr>
        <w:pStyle w:val="ListParagraph"/>
        <w:numPr>
          <w:ilvl w:val="0"/>
          <w:numId w:val="4"/>
        </w:numPr>
        <w:spacing w:line="240" w:lineRule="auto"/>
        <w:jc w:val="both"/>
        <w:rPr>
          <w:rFonts w:ascii="Sylfaen" w:hAnsi="Sylfaen"/>
          <w:lang w:val="ka-GE"/>
        </w:rPr>
      </w:pPr>
      <w:r w:rsidRPr="00A134FA">
        <w:rPr>
          <w:rFonts w:ascii="Sylfaen" w:hAnsi="Sylfaen"/>
          <w:lang w:val="ka-GE"/>
        </w:rPr>
        <w:t>ტურისტული პროდუქტის კონცეფციის ჩამოყალიბება;</w:t>
      </w:r>
    </w:p>
    <w:p w:rsidR="00A134FA" w:rsidRDefault="00A134FA" w:rsidP="0082376C">
      <w:pPr>
        <w:pStyle w:val="ListParagraph"/>
        <w:numPr>
          <w:ilvl w:val="0"/>
          <w:numId w:val="4"/>
        </w:numPr>
        <w:spacing w:line="240" w:lineRule="auto"/>
        <w:jc w:val="both"/>
        <w:rPr>
          <w:rFonts w:ascii="Sylfaen" w:hAnsi="Sylfaen"/>
          <w:lang w:val="ka-GE"/>
        </w:rPr>
      </w:pPr>
      <w:r w:rsidRPr="00A134FA">
        <w:rPr>
          <w:rFonts w:ascii="Sylfaen" w:hAnsi="Sylfaen"/>
          <w:lang w:val="ka-GE"/>
        </w:rPr>
        <w:t>ექსკურსიის დაგეგმვა;</w:t>
      </w:r>
    </w:p>
    <w:p w:rsidR="00A134FA" w:rsidRDefault="00A134FA" w:rsidP="0082376C">
      <w:pPr>
        <w:pStyle w:val="ListParagraph"/>
        <w:numPr>
          <w:ilvl w:val="0"/>
          <w:numId w:val="4"/>
        </w:numPr>
        <w:spacing w:line="240" w:lineRule="auto"/>
        <w:jc w:val="both"/>
        <w:rPr>
          <w:rFonts w:ascii="Sylfaen" w:hAnsi="Sylfaen"/>
          <w:lang w:val="ka-GE"/>
        </w:rPr>
      </w:pPr>
      <w:r w:rsidRPr="00A134FA">
        <w:rPr>
          <w:rFonts w:ascii="Sylfaen" w:hAnsi="Sylfaen"/>
          <w:lang w:val="ka-GE"/>
        </w:rPr>
        <w:t>უსაფრთხოების საკითხების ცოდნა;</w:t>
      </w:r>
    </w:p>
    <w:p w:rsidR="00A134FA" w:rsidRDefault="00A134FA" w:rsidP="0082376C">
      <w:pPr>
        <w:pStyle w:val="ListParagraph"/>
        <w:numPr>
          <w:ilvl w:val="0"/>
          <w:numId w:val="4"/>
        </w:numPr>
        <w:spacing w:line="240" w:lineRule="auto"/>
        <w:jc w:val="both"/>
        <w:rPr>
          <w:rFonts w:ascii="Sylfaen" w:hAnsi="Sylfaen"/>
          <w:lang w:val="ka-GE"/>
        </w:rPr>
      </w:pPr>
      <w:r w:rsidRPr="00A134FA">
        <w:rPr>
          <w:rFonts w:ascii="Sylfaen" w:hAnsi="Sylfaen"/>
          <w:lang w:val="ka-GE"/>
        </w:rPr>
        <w:t>ჯგუფის გაძღოლა;</w:t>
      </w:r>
    </w:p>
    <w:p w:rsidR="00A134FA" w:rsidRDefault="00A134FA" w:rsidP="0082376C">
      <w:pPr>
        <w:pStyle w:val="ListParagraph"/>
        <w:numPr>
          <w:ilvl w:val="0"/>
          <w:numId w:val="4"/>
        </w:numPr>
        <w:spacing w:line="240" w:lineRule="auto"/>
        <w:jc w:val="both"/>
        <w:rPr>
          <w:rFonts w:ascii="Sylfaen" w:hAnsi="Sylfaen"/>
          <w:lang w:val="ka-GE"/>
        </w:rPr>
      </w:pPr>
      <w:r w:rsidRPr="00A134FA">
        <w:rPr>
          <w:rFonts w:ascii="Sylfaen" w:hAnsi="Sylfaen"/>
          <w:lang w:val="ka-GE"/>
        </w:rPr>
        <w:t>ობიექტის დემონსტრირება და სალაშქრო ინვენტარის გამოყენება.</w:t>
      </w:r>
    </w:p>
    <w:bookmarkEnd w:id="18"/>
    <w:p w:rsidR="00D30D06" w:rsidRPr="00F62F90" w:rsidRDefault="00D30D06" w:rsidP="00266F9F">
      <w:pPr>
        <w:spacing w:line="240" w:lineRule="auto"/>
        <w:jc w:val="both"/>
        <w:rPr>
          <w:rFonts w:ascii="Sylfaen" w:hAnsi="Sylfaen"/>
          <w:b/>
          <w:color w:val="C00000"/>
          <w:lang w:val="ka-GE"/>
        </w:rPr>
      </w:pPr>
      <w:r w:rsidRPr="001D574F">
        <w:rPr>
          <w:rFonts w:ascii="Sylfaen" w:hAnsi="Sylfaen"/>
          <w:b/>
          <w:color w:val="C00000"/>
          <w:lang w:val="ka-GE"/>
        </w:rPr>
        <w:t>შეფასების</w:t>
      </w:r>
      <w:r w:rsidR="00F62F90">
        <w:rPr>
          <w:rFonts w:ascii="Sylfaen" w:hAnsi="Sylfaen"/>
          <w:b/>
          <w:color w:val="C00000"/>
        </w:rPr>
        <w:t xml:space="preserve"> </w:t>
      </w:r>
      <w:r w:rsidR="00F62F90">
        <w:rPr>
          <w:rFonts w:ascii="Sylfaen" w:hAnsi="Sylfaen"/>
          <w:b/>
          <w:color w:val="C00000"/>
          <w:lang w:val="ka-GE"/>
        </w:rPr>
        <w:t>მეთოდი</w:t>
      </w:r>
    </w:p>
    <w:p w:rsidR="00D30D06" w:rsidRPr="003B719F" w:rsidRDefault="00F62F90" w:rsidP="00B722E6">
      <w:pPr>
        <w:pStyle w:val="ListParagraph"/>
        <w:numPr>
          <w:ilvl w:val="0"/>
          <w:numId w:val="9"/>
        </w:numPr>
        <w:spacing w:line="240" w:lineRule="auto"/>
        <w:jc w:val="both"/>
        <w:rPr>
          <w:rFonts w:ascii="Sylfaen" w:hAnsi="Sylfaen"/>
          <w:lang w:val="ka-GE"/>
        </w:rPr>
      </w:pPr>
      <w:r w:rsidRPr="00F62F90">
        <w:rPr>
          <w:rFonts w:ascii="Sylfaen" w:hAnsi="Sylfaen"/>
          <w:lang w:val="ka-GE"/>
        </w:rPr>
        <w:t>გამოკითხვა</w:t>
      </w:r>
    </w:p>
    <w:p w:rsidR="00A2183B" w:rsidRPr="00086E66" w:rsidRDefault="00377085" w:rsidP="00FC02B8">
      <w:pPr>
        <w:pStyle w:val="Heading2"/>
        <w:jc w:val="center"/>
        <w:rPr>
          <w:rFonts w:ascii="Sylfaen" w:hAnsi="Sylfaen" w:cs="Sylfaen"/>
          <w:b/>
          <w:sz w:val="32"/>
          <w:lang w:val="ka-GE"/>
        </w:rPr>
      </w:pPr>
      <w:bookmarkStart w:id="19" w:name="_Toc89251598"/>
      <w:r w:rsidRPr="00086E66">
        <w:rPr>
          <w:rFonts w:ascii="Sylfaen" w:hAnsi="Sylfaen" w:cs="Sylfaen"/>
          <w:b/>
          <w:sz w:val="32"/>
          <w:lang w:val="ka-GE"/>
        </w:rPr>
        <w:lastRenderedPageBreak/>
        <w:t>ქალის ტანსაცმლის კერვა</w:t>
      </w:r>
      <w:bookmarkEnd w:id="19"/>
    </w:p>
    <w:p w:rsidR="00A2183B" w:rsidRDefault="003B719F" w:rsidP="00B722E6">
      <w:pPr>
        <w:spacing w:line="240" w:lineRule="auto"/>
        <w:rPr>
          <w:rFonts w:ascii="Sylfaen" w:hAnsi="Sylfaen"/>
          <w:b/>
          <w:color w:val="E36C0A" w:themeColor="accent6" w:themeShade="BF"/>
          <w:lang w:val="ka-GE"/>
        </w:rPr>
      </w:pPr>
      <w:r>
        <w:rPr>
          <w:rFonts w:ascii="Sylfaen" w:hAnsi="Sylfaen"/>
          <w:noProof/>
          <w:color w:val="0D0D0D" w:themeColor="text1" w:themeTint="F2"/>
        </w:rPr>
        <w:drawing>
          <wp:anchor distT="0" distB="0" distL="114300" distR="114300" simplePos="0" relativeHeight="251679744" behindDoc="0" locked="0" layoutInCell="1" allowOverlap="1">
            <wp:simplePos x="0" y="0"/>
            <wp:positionH relativeFrom="margin">
              <wp:posOffset>3324225</wp:posOffset>
            </wp:positionH>
            <wp:positionV relativeFrom="paragraph">
              <wp:posOffset>129540</wp:posOffset>
            </wp:positionV>
            <wp:extent cx="2929890" cy="1647825"/>
            <wp:effectExtent l="0" t="0" r="0" b="0"/>
            <wp:wrapThrough wrapText="bothSides">
              <wp:wrapPolygon edited="0">
                <wp:start x="11797" y="1249"/>
                <wp:lineTo x="8707" y="3496"/>
                <wp:lineTo x="8005" y="4245"/>
                <wp:lineTo x="8005" y="5743"/>
                <wp:lineTo x="5056" y="5993"/>
                <wp:lineTo x="4213" y="6742"/>
                <wp:lineTo x="4494" y="9739"/>
                <wp:lineTo x="3792" y="10987"/>
                <wp:lineTo x="2668" y="13484"/>
                <wp:lineTo x="2388" y="15482"/>
                <wp:lineTo x="2528" y="18229"/>
                <wp:lineTo x="3651" y="19727"/>
                <wp:lineTo x="3932" y="20227"/>
                <wp:lineTo x="17274" y="20227"/>
                <wp:lineTo x="18960" y="17729"/>
                <wp:lineTo x="19100" y="14733"/>
                <wp:lineTo x="18960" y="13734"/>
                <wp:lineTo x="17836" y="10488"/>
                <wp:lineTo x="17836" y="8740"/>
                <wp:lineTo x="17274" y="7491"/>
                <wp:lineTo x="15308" y="5743"/>
                <wp:lineTo x="12640" y="1249"/>
                <wp:lineTo x="11797" y="1249"/>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Kaspi-College-06.png"/>
                    <pic:cNvPicPr/>
                  </pic:nvPicPr>
                  <pic:blipFill>
                    <a:blip r:embed="rId17">
                      <a:extLst>
                        <a:ext uri="{28A0092B-C50C-407E-A947-70E740481C1C}">
                          <a14:useLocalDpi xmlns:a14="http://schemas.microsoft.com/office/drawing/2010/main" val="0"/>
                        </a:ext>
                      </a:extLst>
                    </a:blip>
                    <a:stretch>
                      <a:fillRect/>
                    </a:stretch>
                  </pic:blipFill>
                  <pic:spPr>
                    <a:xfrm>
                      <a:off x="0" y="0"/>
                      <a:ext cx="2929890" cy="1647825"/>
                    </a:xfrm>
                    <a:prstGeom prst="rect">
                      <a:avLst/>
                    </a:prstGeom>
                  </pic:spPr>
                </pic:pic>
              </a:graphicData>
            </a:graphic>
            <wp14:sizeRelH relativeFrom="margin">
              <wp14:pctWidth>0</wp14:pctWidth>
            </wp14:sizeRelH>
            <wp14:sizeRelV relativeFrom="margin">
              <wp14:pctHeight>0</wp14:pctHeight>
            </wp14:sizeRelV>
          </wp:anchor>
        </w:drawing>
      </w:r>
    </w:p>
    <w:p w:rsidR="00D30D06" w:rsidRDefault="00377085" w:rsidP="00266F9F">
      <w:pPr>
        <w:spacing w:line="240" w:lineRule="auto"/>
        <w:jc w:val="both"/>
        <w:rPr>
          <w:rFonts w:ascii="Sylfaen" w:hAnsi="Sylfaen"/>
          <w:b/>
          <w:color w:val="C00000"/>
          <w:lang w:val="ka-GE"/>
        </w:rPr>
      </w:pPr>
      <w:r>
        <w:rPr>
          <w:rFonts w:ascii="Sylfaen" w:hAnsi="Sylfaen"/>
          <w:b/>
          <w:color w:val="C00000"/>
          <w:lang w:val="ka-GE"/>
        </w:rPr>
        <w:t>პროგრამის მიზანი</w:t>
      </w:r>
    </w:p>
    <w:p w:rsidR="00726F82" w:rsidRPr="00726F82" w:rsidRDefault="00726F82" w:rsidP="00726F82">
      <w:pPr>
        <w:spacing w:line="240" w:lineRule="auto"/>
        <w:jc w:val="both"/>
        <w:rPr>
          <w:rFonts w:ascii="Sylfaen" w:hAnsi="Sylfaen"/>
          <w:color w:val="0D0D0D" w:themeColor="text1" w:themeTint="F2"/>
          <w:lang w:val="ka-GE"/>
        </w:rPr>
      </w:pPr>
      <w:bookmarkStart w:id="20" w:name="_Hlk92722474"/>
      <w:r w:rsidRPr="00726F82">
        <w:rPr>
          <w:rFonts w:ascii="Sylfaen" w:hAnsi="Sylfaen"/>
          <w:color w:val="0D0D0D" w:themeColor="text1" w:themeTint="F2"/>
          <w:lang w:val="ka-GE"/>
        </w:rPr>
        <w:t xml:space="preserve">პროგრამის მიზანია მოამზადოს ქალის ტანსაცმლის კერვის სპეციალისტი. შესძინოს საჭირო თეორიული და პრაქტიკული ცოდნა, ასევე სათანადო კომოეტენციები, რათა შეძლოს პროფესიული საქმიანობის წარმატებულად განხორციელება, </w:t>
      </w:r>
      <w:bookmarkEnd w:id="20"/>
      <w:r w:rsidRPr="00726F82">
        <w:rPr>
          <w:rFonts w:ascii="Sylfaen" w:hAnsi="Sylfaen"/>
          <w:color w:val="0D0D0D" w:themeColor="text1" w:themeTint="F2"/>
          <w:lang w:val="ka-GE"/>
        </w:rPr>
        <w:t>როგორიცაა: ქალის ტანსაცმლის - ქვედა კაბა, შარვალი, მსუბუქი კაბა, კოფთა, უსარჩულო ჟაკეტი - მასალაში შესრულება. შედეგად კი შრომის ბაზარს მიაწოდოს პროფესიონალი, კვალიფიციური კადრები. პროგრამის მიზანია ხელი შეუწყოს მსმენელებში ისეთი უნარების განვითარებას, რომელიც უზრუნველჰყოფს რეგიონის საჭიროებებს.</w:t>
      </w:r>
    </w:p>
    <w:p w:rsidR="00661F22" w:rsidRPr="00726F82" w:rsidRDefault="00726F82" w:rsidP="00726F82">
      <w:pPr>
        <w:spacing w:line="240" w:lineRule="auto"/>
        <w:jc w:val="both"/>
        <w:rPr>
          <w:rFonts w:ascii="Sylfaen" w:hAnsi="Sylfaen"/>
          <w:color w:val="0D0D0D" w:themeColor="text1" w:themeTint="F2"/>
          <w:lang w:val="ka-GE"/>
        </w:rPr>
      </w:pPr>
      <w:r w:rsidRPr="00726F82">
        <w:rPr>
          <w:rFonts w:ascii="Sylfaen" w:hAnsi="Sylfaen"/>
          <w:color w:val="0D0D0D" w:themeColor="text1" w:themeTint="F2"/>
          <w:lang w:val="ka-GE"/>
        </w:rPr>
        <w:t>პროგრამის ერთ-ერთი მიზანია, ასევე, მსმენელებს გაუუმჯობესოს ის კომპეტენციები, რომლებიც დაეხმარება დასაქმებასა და თვითდასაქმებაში.</w:t>
      </w:r>
    </w:p>
    <w:p w:rsidR="00D30D06" w:rsidRPr="001D574F" w:rsidRDefault="00D30D06" w:rsidP="00266F9F">
      <w:pPr>
        <w:spacing w:line="240" w:lineRule="auto"/>
        <w:jc w:val="both"/>
        <w:rPr>
          <w:rFonts w:ascii="Sylfaen" w:hAnsi="Sylfaen"/>
          <w:b/>
          <w:color w:val="C00000"/>
          <w:lang w:val="ka-GE"/>
        </w:rPr>
      </w:pPr>
      <w:r w:rsidRPr="001D574F">
        <w:rPr>
          <w:rFonts w:ascii="Sylfaen" w:hAnsi="Sylfaen"/>
          <w:b/>
          <w:color w:val="C00000"/>
          <w:lang w:val="ka-GE"/>
        </w:rPr>
        <w:t>სწავლის ხანგრძლივობა და კრედიტები</w:t>
      </w:r>
    </w:p>
    <w:p w:rsidR="00726F82" w:rsidRDefault="00726F82" w:rsidP="00B13E47">
      <w:pPr>
        <w:spacing w:line="240" w:lineRule="auto"/>
        <w:rPr>
          <w:rFonts w:ascii="Sylfaen" w:hAnsi="Sylfaen"/>
          <w:lang w:val="ka-GE"/>
        </w:rPr>
      </w:pPr>
      <w:r>
        <w:rPr>
          <w:rFonts w:ascii="Sylfaen" w:hAnsi="Sylfaen"/>
          <w:lang w:val="ka-GE"/>
        </w:rPr>
        <w:t>12 კვირა.</w:t>
      </w:r>
    </w:p>
    <w:p w:rsidR="00D30D06" w:rsidRDefault="00D30D06" w:rsidP="00266F9F">
      <w:pPr>
        <w:spacing w:line="240" w:lineRule="auto"/>
        <w:jc w:val="both"/>
        <w:rPr>
          <w:rFonts w:ascii="Sylfaen" w:hAnsi="Sylfaen"/>
          <w:b/>
          <w:color w:val="C00000"/>
          <w:lang w:val="ka-GE"/>
        </w:rPr>
      </w:pPr>
      <w:r w:rsidRPr="001D574F">
        <w:rPr>
          <w:rFonts w:ascii="Sylfaen" w:hAnsi="Sylfaen"/>
          <w:b/>
          <w:color w:val="C00000"/>
          <w:lang w:val="ka-GE"/>
        </w:rPr>
        <w:t>პროგრამაზე დაშვების წინაპირობა</w:t>
      </w:r>
    </w:p>
    <w:p w:rsidR="00661F22" w:rsidRPr="003B719F" w:rsidRDefault="00661F22" w:rsidP="00266F9F">
      <w:pPr>
        <w:pStyle w:val="ListParagraph"/>
        <w:numPr>
          <w:ilvl w:val="0"/>
          <w:numId w:val="9"/>
        </w:numPr>
        <w:spacing w:line="240" w:lineRule="auto"/>
        <w:jc w:val="both"/>
        <w:rPr>
          <w:rFonts w:ascii="Sylfaen" w:hAnsi="Sylfaen"/>
          <w:color w:val="0D0D0D" w:themeColor="text1" w:themeTint="F2"/>
          <w:lang w:val="ka-GE"/>
        </w:rPr>
      </w:pPr>
      <w:r w:rsidRPr="0028421E">
        <w:rPr>
          <w:rFonts w:ascii="Sylfaen" w:hAnsi="Sylfaen"/>
          <w:color w:val="0D0D0D" w:themeColor="text1" w:themeTint="F2"/>
          <w:lang w:val="ka-GE"/>
        </w:rPr>
        <w:t>საბაზო განათლება</w:t>
      </w:r>
      <w:r w:rsidR="0028421E" w:rsidRPr="0028421E">
        <w:rPr>
          <w:rFonts w:ascii="Sylfaen" w:hAnsi="Sylfaen"/>
          <w:color w:val="0D0D0D" w:themeColor="text1" w:themeTint="F2"/>
          <w:lang w:val="ka-GE"/>
        </w:rPr>
        <w:t>;</w:t>
      </w:r>
    </w:p>
    <w:p w:rsidR="00A2183B" w:rsidRPr="001D574F" w:rsidRDefault="00A2183B" w:rsidP="00266F9F">
      <w:pPr>
        <w:spacing w:line="240" w:lineRule="auto"/>
        <w:jc w:val="both"/>
        <w:rPr>
          <w:rFonts w:ascii="Sylfaen" w:hAnsi="Sylfaen"/>
          <w:b/>
          <w:color w:val="C00000"/>
          <w:lang w:val="ka-GE"/>
        </w:rPr>
      </w:pPr>
      <w:r w:rsidRPr="001D574F">
        <w:rPr>
          <w:rFonts w:ascii="Sylfaen" w:hAnsi="Sylfaen"/>
          <w:b/>
          <w:color w:val="C00000"/>
          <w:lang w:val="ka-GE"/>
        </w:rPr>
        <w:t xml:space="preserve">მისანიჭებელი </w:t>
      </w:r>
      <w:r w:rsidR="00D752D3" w:rsidRPr="00D752D3">
        <w:rPr>
          <w:rFonts w:ascii="Sylfaen" w:hAnsi="Sylfaen"/>
          <w:b/>
          <w:color w:val="C00000"/>
          <w:lang w:val="ka-GE"/>
        </w:rPr>
        <w:t>კვალიფიკაციის</w:t>
      </w:r>
      <w:r w:rsidRPr="001D574F">
        <w:rPr>
          <w:rFonts w:ascii="Sylfaen" w:hAnsi="Sylfaen"/>
          <w:b/>
          <w:color w:val="C00000"/>
          <w:lang w:val="ka-GE"/>
        </w:rPr>
        <w:t xml:space="preserve"> შესაბამი</w:t>
      </w:r>
      <w:r w:rsidR="00D752D3">
        <w:rPr>
          <w:rFonts w:ascii="Sylfaen" w:hAnsi="Sylfaen"/>
          <w:b/>
          <w:color w:val="C00000"/>
          <w:lang w:val="ka-GE"/>
        </w:rPr>
        <w:t>სი</w:t>
      </w:r>
      <w:r w:rsidRPr="001D574F">
        <w:rPr>
          <w:rFonts w:ascii="Sylfaen" w:hAnsi="Sylfaen"/>
          <w:b/>
          <w:color w:val="C00000"/>
          <w:lang w:val="ka-GE"/>
        </w:rPr>
        <w:t xml:space="preserve"> სწავლის შედეგები</w:t>
      </w:r>
    </w:p>
    <w:p w:rsidR="00A2183B" w:rsidRPr="00A2183B" w:rsidRDefault="00A2183B" w:rsidP="00266F9F">
      <w:pPr>
        <w:spacing w:line="240" w:lineRule="auto"/>
        <w:jc w:val="both"/>
        <w:rPr>
          <w:rFonts w:ascii="Sylfaen" w:hAnsi="Sylfaen"/>
          <w:lang w:val="ka-GE"/>
        </w:rPr>
      </w:pPr>
      <w:r w:rsidRPr="00A2183B">
        <w:rPr>
          <w:rFonts w:ascii="Sylfaen" w:hAnsi="Sylfaen"/>
          <w:lang w:val="ka-GE"/>
        </w:rPr>
        <w:t>კურსდამთავრებულ</w:t>
      </w:r>
      <w:r w:rsidR="0028421E">
        <w:rPr>
          <w:rFonts w:ascii="Sylfaen" w:hAnsi="Sylfaen"/>
          <w:lang w:val="ka-GE"/>
        </w:rPr>
        <w:t>მა იცის და</w:t>
      </w:r>
      <w:r w:rsidRPr="00A2183B">
        <w:rPr>
          <w:rFonts w:ascii="Sylfaen" w:hAnsi="Sylfaen"/>
          <w:lang w:val="ka-GE"/>
        </w:rPr>
        <w:t xml:space="preserve"> შეუძლია</w:t>
      </w:r>
      <w:r>
        <w:rPr>
          <w:rFonts w:ascii="Sylfaen" w:hAnsi="Sylfaen"/>
          <w:lang w:val="ka-GE"/>
        </w:rPr>
        <w:t>:</w:t>
      </w:r>
    </w:p>
    <w:p w:rsidR="00661F22" w:rsidRDefault="00661F22" w:rsidP="0082376C">
      <w:pPr>
        <w:pStyle w:val="ListParagraph"/>
        <w:numPr>
          <w:ilvl w:val="0"/>
          <w:numId w:val="5"/>
        </w:numPr>
        <w:spacing w:line="240" w:lineRule="auto"/>
        <w:jc w:val="both"/>
        <w:rPr>
          <w:rFonts w:ascii="Sylfaen" w:hAnsi="Sylfaen"/>
          <w:lang w:val="ka-GE"/>
        </w:rPr>
      </w:pPr>
      <w:bookmarkStart w:id="21" w:name="_Hlk92722683"/>
      <w:r w:rsidRPr="00661F22">
        <w:rPr>
          <w:rFonts w:ascii="Sylfaen" w:hAnsi="Sylfaen"/>
          <w:lang w:val="ka-GE"/>
        </w:rPr>
        <w:t>მანქანური ნაკერების  და ტანსაცმლის დეტალების საწყისი დამუშავება</w:t>
      </w:r>
      <w:r>
        <w:rPr>
          <w:rFonts w:ascii="Sylfaen" w:hAnsi="Sylfaen"/>
          <w:lang w:val="ka-GE"/>
        </w:rPr>
        <w:t>;</w:t>
      </w:r>
    </w:p>
    <w:p w:rsidR="00661F22" w:rsidRDefault="00661F22" w:rsidP="0082376C">
      <w:pPr>
        <w:pStyle w:val="ListParagraph"/>
        <w:numPr>
          <w:ilvl w:val="0"/>
          <w:numId w:val="5"/>
        </w:numPr>
        <w:spacing w:line="240" w:lineRule="auto"/>
        <w:jc w:val="both"/>
        <w:rPr>
          <w:rFonts w:ascii="Sylfaen" w:hAnsi="Sylfaen"/>
          <w:lang w:val="ka-GE"/>
        </w:rPr>
      </w:pPr>
      <w:r w:rsidRPr="00661F22">
        <w:rPr>
          <w:rFonts w:ascii="Sylfaen" w:hAnsi="Sylfaen"/>
          <w:lang w:val="ka-GE"/>
        </w:rPr>
        <w:t>ქალის  ტანსაცმლის კონსტრუირების მეთოდების აღწერა</w:t>
      </w:r>
      <w:r>
        <w:rPr>
          <w:rFonts w:ascii="Sylfaen" w:hAnsi="Sylfaen"/>
          <w:lang w:val="ka-GE"/>
        </w:rPr>
        <w:t>;</w:t>
      </w:r>
    </w:p>
    <w:p w:rsidR="00661F22" w:rsidRDefault="00661F22" w:rsidP="0082376C">
      <w:pPr>
        <w:pStyle w:val="ListParagraph"/>
        <w:numPr>
          <w:ilvl w:val="0"/>
          <w:numId w:val="5"/>
        </w:numPr>
        <w:spacing w:line="240" w:lineRule="auto"/>
        <w:jc w:val="both"/>
        <w:rPr>
          <w:rFonts w:ascii="Sylfaen" w:hAnsi="Sylfaen"/>
          <w:lang w:val="ka-GE"/>
        </w:rPr>
      </w:pPr>
      <w:r w:rsidRPr="00661F22">
        <w:rPr>
          <w:rFonts w:ascii="Sylfaen" w:hAnsi="Sylfaen"/>
          <w:lang w:val="ka-GE"/>
        </w:rPr>
        <w:t>ქალის ქვედა კაბის მასალაში შესრულება</w:t>
      </w:r>
      <w:r>
        <w:rPr>
          <w:rFonts w:ascii="Sylfaen" w:hAnsi="Sylfaen"/>
          <w:lang w:val="ka-GE"/>
        </w:rPr>
        <w:t>;</w:t>
      </w:r>
    </w:p>
    <w:p w:rsidR="00661F22" w:rsidRDefault="00661F22" w:rsidP="0082376C">
      <w:pPr>
        <w:pStyle w:val="ListParagraph"/>
        <w:numPr>
          <w:ilvl w:val="0"/>
          <w:numId w:val="5"/>
        </w:numPr>
        <w:spacing w:line="240" w:lineRule="auto"/>
        <w:jc w:val="both"/>
        <w:rPr>
          <w:rFonts w:ascii="Sylfaen" w:hAnsi="Sylfaen"/>
          <w:lang w:val="ka-GE"/>
        </w:rPr>
      </w:pPr>
      <w:r w:rsidRPr="00661F22">
        <w:rPr>
          <w:rFonts w:ascii="Sylfaen" w:hAnsi="Sylfaen"/>
          <w:lang w:val="ka-GE"/>
        </w:rPr>
        <w:t>ქალის შარვლის მასალაში შესრულება</w:t>
      </w:r>
      <w:r>
        <w:rPr>
          <w:rFonts w:ascii="Sylfaen" w:hAnsi="Sylfaen"/>
          <w:lang w:val="ka-GE"/>
        </w:rPr>
        <w:t>;</w:t>
      </w:r>
    </w:p>
    <w:p w:rsidR="00661F22" w:rsidRDefault="00661F22" w:rsidP="0082376C">
      <w:pPr>
        <w:pStyle w:val="ListParagraph"/>
        <w:numPr>
          <w:ilvl w:val="0"/>
          <w:numId w:val="5"/>
        </w:numPr>
        <w:spacing w:line="240" w:lineRule="auto"/>
        <w:jc w:val="both"/>
        <w:rPr>
          <w:rFonts w:ascii="Sylfaen" w:hAnsi="Sylfaen"/>
          <w:lang w:val="ka-GE"/>
        </w:rPr>
      </w:pPr>
      <w:r w:rsidRPr="00661F22">
        <w:rPr>
          <w:rFonts w:ascii="Sylfaen" w:hAnsi="Sylfaen"/>
          <w:lang w:val="ka-GE"/>
        </w:rPr>
        <w:t>ქალის მსუბუქი კაბის მასალაში შესრულება</w:t>
      </w:r>
      <w:r>
        <w:rPr>
          <w:rFonts w:ascii="Sylfaen" w:hAnsi="Sylfaen"/>
          <w:lang w:val="ka-GE"/>
        </w:rPr>
        <w:t>;</w:t>
      </w:r>
    </w:p>
    <w:p w:rsidR="00661F22" w:rsidRDefault="00661F22" w:rsidP="0082376C">
      <w:pPr>
        <w:pStyle w:val="ListParagraph"/>
        <w:numPr>
          <w:ilvl w:val="0"/>
          <w:numId w:val="5"/>
        </w:numPr>
        <w:spacing w:line="240" w:lineRule="auto"/>
        <w:jc w:val="both"/>
        <w:rPr>
          <w:rFonts w:ascii="Sylfaen" w:hAnsi="Sylfaen"/>
          <w:lang w:val="ka-GE"/>
        </w:rPr>
      </w:pPr>
      <w:r w:rsidRPr="00661F22">
        <w:rPr>
          <w:rFonts w:ascii="Sylfaen" w:hAnsi="Sylfaen"/>
          <w:lang w:val="ka-GE"/>
        </w:rPr>
        <w:t>ქალის კოფთის მასალაში შესრულება</w:t>
      </w:r>
      <w:r>
        <w:rPr>
          <w:rFonts w:ascii="Sylfaen" w:hAnsi="Sylfaen"/>
          <w:lang w:val="ka-GE"/>
        </w:rPr>
        <w:t>;</w:t>
      </w:r>
    </w:p>
    <w:p w:rsidR="00661F22" w:rsidRPr="00661F22" w:rsidRDefault="00661F22" w:rsidP="0082376C">
      <w:pPr>
        <w:pStyle w:val="ListParagraph"/>
        <w:numPr>
          <w:ilvl w:val="0"/>
          <w:numId w:val="5"/>
        </w:numPr>
        <w:spacing w:line="240" w:lineRule="auto"/>
        <w:jc w:val="both"/>
        <w:rPr>
          <w:rFonts w:ascii="Sylfaen" w:hAnsi="Sylfaen"/>
          <w:lang w:val="ka-GE"/>
        </w:rPr>
      </w:pPr>
      <w:r w:rsidRPr="00661F22">
        <w:rPr>
          <w:rFonts w:ascii="Sylfaen" w:hAnsi="Sylfaen"/>
          <w:lang w:val="ka-GE"/>
        </w:rPr>
        <w:t>ქალის უსარჩულო ჟაკეტის მასალაში შესრულება</w:t>
      </w:r>
    </w:p>
    <w:bookmarkEnd w:id="21"/>
    <w:p w:rsidR="00063292" w:rsidRDefault="00063292" w:rsidP="00266F9F">
      <w:pPr>
        <w:spacing w:line="240" w:lineRule="auto"/>
        <w:jc w:val="both"/>
        <w:rPr>
          <w:rFonts w:ascii="Sylfaen" w:hAnsi="Sylfaen"/>
          <w:b/>
          <w:color w:val="C00000"/>
          <w:lang w:val="ka-GE"/>
        </w:rPr>
      </w:pPr>
    </w:p>
    <w:p w:rsidR="00D30D06" w:rsidRPr="001D574F" w:rsidRDefault="00D30D06" w:rsidP="00266F9F">
      <w:pPr>
        <w:spacing w:line="240" w:lineRule="auto"/>
        <w:jc w:val="both"/>
        <w:rPr>
          <w:rFonts w:ascii="Sylfaen" w:hAnsi="Sylfaen"/>
          <w:b/>
          <w:color w:val="C00000"/>
          <w:lang w:val="ka-GE"/>
        </w:rPr>
      </w:pPr>
      <w:r w:rsidRPr="001D574F">
        <w:rPr>
          <w:rFonts w:ascii="Sylfaen" w:hAnsi="Sylfaen"/>
          <w:b/>
          <w:color w:val="C00000"/>
          <w:lang w:val="ka-GE"/>
        </w:rPr>
        <w:t xml:space="preserve">შეფასების </w:t>
      </w:r>
      <w:r w:rsidR="00063292">
        <w:rPr>
          <w:rFonts w:ascii="Sylfaen" w:hAnsi="Sylfaen"/>
          <w:b/>
          <w:color w:val="C00000"/>
          <w:lang w:val="ka-GE"/>
        </w:rPr>
        <w:t>მეთოდი</w:t>
      </w:r>
    </w:p>
    <w:p w:rsidR="00DB7EA9" w:rsidRDefault="00063292" w:rsidP="0082376C">
      <w:pPr>
        <w:pStyle w:val="ListParagraph"/>
        <w:numPr>
          <w:ilvl w:val="0"/>
          <w:numId w:val="9"/>
        </w:numPr>
        <w:spacing w:line="240" w:lineRule="auto"/>
        <w:rPr>
          <w:rFonts w:ascii="Sylfaen" w:hAnsi="Sylfaen"/>
          <w:lang w:val="ka-GE"/>
        </w:rPr>
      </w:pPr>
      <w:r>
        <w:rPr>
          <w:rFonts w:ascii="Sylfaen" w:hAnsi="Sylfaen"/>
          <w:lang w:val="ka-GE"/>
        </w:rPr>
        <w:t>პრაქტიკული დავალება;</w:t>
      </w:r>
    </w:p>
    <w:p w:rsidR="00063292" w:rsidRPr="00063292" w:rsidRDefault="00063292" w:rsidP="0082376C">
      <w:pPr>
        <w:pStyle w:val="ListParagraph"/>
        <w:numPr>
          <w:ilvl w:val="0"/>
          <w:numId w:val="9"/>
        </w:numPr>
        <w:spacing w:line="240" w:lineRule="auto"/>
        <w:rPr>
          <w:rFonts w:ascii="Sylfaen" w:hAnsi="Sylfaen"/>
          <w:lang w:val="ka-GE"/>
        </w:rPr>
      </w:pPr>
      <w:r>
        <w:rPr>
          <w:rFonts w:ascii="Sylfaen" w:hAnsi="Sylfaen"/>
          <w:lang w:val="ka-GE"/>
        </w:rPr>
        <w:t>გამოკითხვა;</w:t>
      </w:r>
    </w:p>
    <w:p w:rsidR="00DB7EA9" w:rsidRDefault="00DB7EA9" w:rsidP="00B722E6">
      <w:pPr>
        <w:spacing w:line="240" w:lineRule="auto"/>
        <w:rPr>
          <w:rFonts w:ascii="Sylfaen" w:hAnsi="Sylfaen"/>
          <w:lang w:val="ka-GE"/>
        </w:rPr>
      </w:pPr>
    </w:p>
    <w:p w:rsidR="00DB7EA9" w:rsidRPr="00A2183B" w:rsidRDefault="00DB7EA9" w:rsidP="00B722E6">
      <w:pPr>
        <w:spacing w:line="240" w:lineRule="auto"/>
        <w:rPr>
          <w:rFonts w:ascii="Sylfaen" w:hAnsi="Sylfaen"/>
          <w:lang w:val="ka-GE"/>
        </w:rPr>
      </w:pPr>
    </w:p>
    <w:p w:rsidR="00A2183B" w:rsidRPr="000A3FCD" w:rsidRDefault="0043485D" w:rsidP="00FC02B8">
      <w:pPr>
        <w:pStyle w:val="Heading2"/>
        <w:jc w:val="center"/>
        <w:rPr>
          <w:rFonts w:ascii="Sylfaen" w:hAnsi="Sylfaen" w:cs="Sylfaen"/>
          <w:b/>
          <w:sz w:val="32"/>
          <w:lang w:val="ka-GE"/>
        </w:rPr>
      </w:pPr>
      <w:bookmarkStart w:id="22" w:name="_Toc89251599"/>
      <w:bookmarkStart w:id="23" w:name="_Hlk92723009"/>
      <w:r w:rsidRPr="000A3FCD">
        <w:rPr>
          <w:rFonts w:ascii="Sylfaen" w:hAnsi="Sylfaen" w:cs="Sylfaen"/>
          <w:b/>
          <w:sz w:val="32"/>
          <w:lang w:val="ka-GE"/>
        </w:rPr>
        <w:lastRenderedPageBreak/>
        <w:t>სურსათის უვნებლობის სტანდარტებთან შესაბამისობის უზრუნველყოფა საწარმოში</w:t>
      </w:r>
      <w:bookmarkEnd w:id="22"/>
    </w:p>
    <w:bookmarkEnd w:id="23"/>
    <w:p w:rsidR="00DB7EA9" w:rsidRPr="00DB7EA9" w:rsidRDefault="00DB7EA9" w:rsidP="00DB7EA9">
      <w:pPr>
        <w:rPr>
          <w:rFonts w:ascii="Sylfaen" w:hAnsi="Sylfaen"/>
          <w:lang w:val="ka-GE"/>
        </w:rPr>
      </w:pPr>
    </w:p>
    <w:p w:rsidR="008B634E" w:rsidRPr="001A1761" w:rsidRDefault="00FF3BCE" w:rsidP="0003422A">
      <w:pPr>
        <w:spacing w:line="240" w:lineRule="auto"/>
        <w:jc w:val="both"/>
        <w:rPr>
          <w:rFonts w:ascii="Sylfaen" w:hAnsi="Sylfaen"/>
          <w:color w:val="0D0D0D" w:themeColor="text1" w:themeTint="F2"/>
          <w:lang w:val="ka-GE"/>
        </w:rPr>
      </w:pPr>
      <w:r>
        <w:rPr>
          <w:noProof/>
        </w:rPr>
        <w:drawing>
          <wp:anchor distT="0" distB="0" distL="114300" distR="114300" simplePos="0" relativeHeight="251680768" behindDoc="0" locked="0" layoutInCell="1" allowOverlap="1">
            <wp:simplePos x="0" y="0"/>
            <wp:positionH relativeFrom="margin">
              <wp:posOffset>3629025</wp:posOffset>
            </wp:positionH>
            <wp:positionV relativeFrom="paragraph">
              <wp:posOffset>8255</wp:posOffset>
            </wp:positionV>
            <wp:extent cx="2140585" cy="1762125"/>
            <wp:effectExtent l="0" t="0" r="0" b="9525"/>
            <wp:wrapThrough wrapText="bothSides">
              <wp:wrapPolygon edited="0">
                <wp:start x="0" y="0"/>
                <wp:lineTo x="0" y="21483"/>
                <wp:lineTo x="21337" y="21483"/>
                <wp:lineTo x="21337"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40585" cy="1762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4195F">
        <w:rPr>
          <w:rFonts w:ascii="Sylfaen" w:hAnsi="Sylfaen"/>
          <w:b/>
          <w:color w:val="C00000"/>
          <w:lang w:val="ka-GE"/>
        </w:rPr>
        <w:t>პროგრამის მიზანი</w:t>
      </w:r>
    </w:p>
    <w:p w:rsidR="0072634C" w:rsidRPr="001A1761" w:rsidRDefault="001A1761" w:rsidP="0003422A">
      <w:pPr>
        <w:spacing w:line="240" w:lineRule="auto"/>
        <w:jc w:val="both"/>
        <w:rPr>
          <w:rFonts w:ascii="Sylfaen" w:hAnsi="Sylfaen"/>
          <w:color w:val="0D0D0D" w:themeColor="text1" w:themeTint="F2"/>
        </w:rPr>
      </w:pPr>
      <w:bookmarkStart w:id="24" w:name="_Hlk92723163"/>
      <w:proofErr w:type="spellStart"/>
      <w:r w:rsidRPr="001A1761">
        <w:rPr>
          <w:rFonts w:ascii="Sylfaen" w:hAnsi="Sylfaen"/>
          <w:color w:val="0D0D0D" w:themeColor="text1" w:themeTint="F2"/>
        </w:rPr>
        <w:t>პროგრამის</w:t>
      </w:r>
      <w:proofErr w:type="spellEnd"/>
      <w:r w:rsidRPr="001A1761">
        <w:rPr>
          <w:rFonts w:ascii="Sylfaen" w:hAnsi="Sylfaen"/>
          <w:color w:val="0D0D0D" w:themeColor="text1" w:themeTint="F2"/>
        </w:rPr>
        <w:t xml:space="preserve"> </w:t>
      </w:r>
      <w:proofErr w:type="spellStart"/>
      <w:r w:rsidRPr="001A1761">
        <w:rPr>
          <w:rFonts w:ascii="Sylfaen" w:hAnsi="Sylfaen"/>
          <w:color w:val="0D0D0D" w:themeColor="text1" w:themeTint="F2"/>
        </w:rPr>
        <w:t>მიზანია</w:t>
      </w:r>
      <w:proofErr w:type="spellEnd"/>
      <w:r w:rsidRPr="001A1761">
        <w:rPr>
          <w:rFonts w:ascii="Sylfaen" w:hAnsi="Sylfaen"/>
          <w:color w:val="0D0D0D" w:themeColor="text1" w:themeTint="F2"/>
        </w:rPr>
        <w:t xml:space="preserve">, </w:t>
      </w:r>
      <w:proofErr w:type="spellStart"/>
      <w:r w:rsidRPr="001A1761">
        <w:rPr>
          <w:rFonts w:ascii="Sylfaen" w:hAnsi="Sylfaen"/>
          <w:color w:val="0D0D0D" w:themeColor="text1" w:themeTint="F2"/>
        </w:rPr>
        <w:t>მსმენელი</w:t>
      </w:r>
      <w:proofErr w:type="spellEnd"/>
      <w:r w:rsidRPr="001A1761">
        <w:rPr>
          <w:rFonts w:ascii="Sylfaen" w:hAnsi="Sylfaen"/>
          <w:color w:val="0D0D0D" w:themeColor="text1" w:themeTint="F2"/>
        </w:rPr>
        <w:t xml:space="preserve"> </w:t>
      </w:r>
      <w:proofErr w:type="spellStart"/>
      <w:r w:rsidRPr="001A1761">
        <w:rPr>
          <w:rFonts w:ascii="Sylfaen" w:hAnsi="Sylfaen"/>
          <w:color w:val="0D0D0D" w:themeColor="text1" w:themeTint="F2"/>
        </w:rPr>
        <w:t>მოკლე</w:t>
      </w:r>
      <w:proofErr w:type="spellEnd"/>
      <w:r w:rsidRPr="001A1761">
        <w:rPr>
          <w:rFonts w:ascii="Sylfaen" w:hAnsi="Sylfaen"/>
          <w:color w:val="0D0D0D" w:themeColor="text1" w:themeTint="F2"/>
        </w:rPr>
        <w:t xml:space="preserve"> </w:t>
      </w:r>
      <w:proofErr w:type="spellStart"/>
      <w:r w:rsidRPr="001A1761">
        <w:rPr>
          <w:rFonts w:ascii="Sylfaen" w:hAnsi="Sylfaen"/>
          <w:color w:val="0D0D0D" w:themeColor="text1" w:themeTint="F2"/>
        </w:rPr>
        <w:t>დროში</w:t>
      </w:r>
      <w:proofErr w:type="spellEnd"/>
      <w:r w:rsidRPr="001A1761">
        <w:rPr>
          <w:rFonts w:ascii="Sylfaen" w:hAnsi="Sylfaen"/>
          <w:color w:val="0D0D0D" w:themeColor="text1" w:themeTint="F2"/>
        </w:rPr>
        <w:t xml:space="preserve"> </w:t>
      </w:r>
      <w:proofErr w:type="spellStart"/>
      <w:r w:rsidRPr="001A1761">
        <w:rPr>
          <w:rFonts w:ascii="Sylfaen" w:hAnsi="Sylfaen"/>
          <w:color w:val="0D0D0D" w:themeColor="text1" w:themeTint="F2"/>
        </w:rPr>
        <w:t>აღიჭურვოს</w:t>
      </w:r>
      <w:proofErr w:type="spellEnd"/>
      <w:r w:rsidRPr="001A1761">
        <w:rPr>
          <w:rFonts w:ascii="Sylfaen" w:hAnsi="Sylfaen"/>
          <w:color w:val="0D0D0D" w:themeColor="text1" w:themeTint="F2"/>
        </w:rPr>
        <w:t xml:space="preserve"> </w:t>
      </w:r>
      <w:proofErr w:type="spellStart"/>
      <w:r w:rsidRPr="001A1761">
        <w:rPr>
          <w:rFonts w:ascii="Sylfaen" w:hAnsi="Sylfaen"/>
          <w:color w:val="0D0D0D" w:themeColor="text1" w:themeTint="F2"/>
        </w:rPr>
        <w:t>ცოდნით</w:t>
      </w:r>
      <w:proofErr w:type="spellEnd"/>
      <w:r w:rsidRPr="001A1761">
        <w:rPr>
          <w:rFonts w:ascii="Sylfaen" w:hAnsi="Sylfaen"/>
          <w:color w:val="0D0D0D" w:themeColor="text1" w:themeTint="F2"/>
        </w:rPr>
        <w:t xml:space="preserve"> </w:t>
      </w:r>
      <w:proofErr w:type="spellStart"/>
      <w:r w:rsidRPr="001A1761">
        <w:rPr>
          <w:rFonts w:ascii="Sylfaen" w:hAnsi="Sylfaen"/>
          <w:color w:val="0D0D0D" w:themeColor="text1" w:themeTint="F2"/>
        </w:rPr>
        <w:t>და</w:t>
      </w:r>
      <w:proofErr w:type="spellEnd"/>
      <w:r w:rsidRPr="001A1761">
        <w:rPr>
          <w:rFonts w:ascii="Sylfaen" w:hAnsi="Sylfaen"/>
          <w:color w:val="0D0D0D" w:themeColor="text1" w:themeTint="F2"/>
        </w:rPr>
        <w:t xml:space="preserve"> </w:t>
      </w:r>
      <w:proofErr w:type="spellStart"/>
      <w:r w:rsidRPr="001A1761">
        <w:rPr>
          <w:rFonts w:ascii="Sylfaen" w:hAnsi="Sylfaen"/>
          <w:color w:val="0D0D0D" w:themeColor="text1" w:themeTint="F2"/>
        </w:rPr>
        <w:t>პროფესიული</w:t>
      </w:r>
      <w:proofErr w:type="spellEnd"/>
      <w:r w:rsidRPr="001A1761">
        <w:rPr>
          <w:rFonts w:ascii="Sylfaen" w:hAnsi="Sylfaen"/>
          <w:color w:val="0D0D0D" w:themeColor="text1" w:themeTint="F2"/>
        </w:rPr>
        <w:t xml:space="preserve"> </w:t>
      </w:r>
      <w:proofErr w:type="spellStart"/>
      <w:r w:rsidRPr="001A1761">
        <w:rPr>
          <w:rFonts w:ascii="Sylfaen" w:hAnsi="Sylfaen"/>
          <w:color w:val="0D0D0D" w:themeColor="text1" w:themeTint="F2"/>
        </w:rPr>
        <w:t>უნარ-ჩვევებით</w:t>
      </w:r>
      <w:proofErr w:type="spellEnd"/>
      <w:r w:rsidRPr="001A1761">
        <w:rPr>
          <w:rFonts w:ascii="Sylfaen" w:hAnsi="Sylfaen"/>
          <w:color w:val="0D0D0D" w:themeColor="text1" w:themeTint="F2"/>
        </w:rPr>
        <w:t xml:space="preserve">, </w:t>
      </w:r>
      <w:proofErr w:type="spellStart"/>
      <w:r w:rsidRPr="001A1761">
        <w:rPr>
          <w:rFonts w:ascii="Sylfaen" w:hAnsi="Sylfaen"/>
          <w:color w:val="0D0D0D" w:themeColor="text1" w:themeTint="F2"/>
        </w:rPr>
        <w:t>რომელიც</w:t>
      </w:r>
      <w:proofErr w:type="spellEnd"/>
      <w:r w:rsidRPr="001A1761">
        <w:rPr>
          <w:rFonts w:ascii="Sylfaen" w:hAnsi="Sylfaen"/>
          <w:color w:val="0D0D0D" w:themeColor="text1" w:themeTint="F2"/>
        </w:rPr>
        <w:t xml:space="preserve"> </w:t>
      </w:r>
      <w:proofErr w:type="spellStart"/>
      <w:r w:rsidRPr="001A1761">
        <w:rPr>
          <w:rFonts w:ascii="Sylfaen" w:hAnsi="Sylfaen"/>
          <w:color w:val="0D0D0D" w:themeColor="text1" w:themeTint="F2"/>
        </w:rPr>
        <w:t>მას</w:t>
      </w:r>
      <w:proofErr w:type="spellEnd"/>
      <w:r w:rsidRPr="001A1761">
        <w:rPr>
          <w:rFonts w:ascii="Sylfaen" w:hAnsi="Sylfaen"/>
          <w:color w:val="0D0D0D" w:themeColor="text1" w:themeTint="F2"/>
        </w:rPr>
        <w:t xml:space="preserve"> </w:t>
      </w:r>
      <w:proofErr w:type="spellStart"/>
      <w:r w:rsidRPr="001A1761">
        <w:rPr>
          <w:rFonts w:ascii="Sylfaen" w:hAnsi="Sylfaen"/>
          <w:color w:val="0D0D0D" w:themeColor="text1" w:themeTint="F2"/>
        </w:rPr>
        <w:t>რეალურად</w:t>
      </w:r>
      <w:proofErr w:type="spellEnd"/>
      <w:r w:rsidRPr="001A1761">
        <w:rPr>
          <w:rFonts w:ascii="Sylfaen" w:hAnsi="Sylfaen"/>
          <w:color w:val="0D0D0D" w:themeColor="text1" w:themeTint="F2"/>
        </w:rPr>
        <w:t xml:space="preserve"> </w:t>
      </w:r>
      <w:proofErr w:type="spellStart"/>
      <w:r w:rsidRPr="001A1761">
        <w:rPr>
          <w:rFonts w:ascii="Sylfaen" w:hAnsi="Sylfaen"/>
          <w:color w:val="0D0D0D" w:themeColor="text1" w:themeTint="F2"/>
        </w:rPr>
        <w:t>გამოადგება</w:t>
      </w:r>
      <w:proofErr w:type="spellEnd"/>
      <w:r w:rsidRPr="001A1761">
        <w:rPr>
          <w:rFonts w:ascii="Sylfaen" w:hAnsi="Sylfaen"/>
          <w:color w:val="0D0D0D" w:themeColor="text1" w:themeTint="F2"/>
        </w:rPr>
        <w:t xml:space="preserve"> </w:t>
      </w:r>
      <w:proofErr w:type="spellStart"/>
      <w:r w:rsidRPr="001A1761">
        <w:rPr>
          <w:rFonts w:ascii="Sylfaen" w:hAnsi="Sylfaen"/>
          <w:color w:val="0D0D0D" w:themeColor="text1" w:themeTint="F2"/>
        </w:rPr>
        <w:t>მომავალ</w:t>
      </w:r>
      <w:proofErr w:type="spellEnd"/>
      <w:r w:rsidRPr="001A1761">
        <w:rPr>
          <w:rFonts w:ascii="Sylfaen" w:hAnsi="Sylfaen"/>
          <w:color w:val="0D0D0D" w:themeColor="text1" w:themeTint="F2"/>
        </w:rPr>
        <w:t xml:space="preserve"> </w:t>
      </w:r>
      <w:proofErr w:type="spellStart"/>
      <w:r w:rsidRPr="001A1761">
        <w:rPr>
          <w:rFonts w:ascii="Sylfaen" w:hAnsi="Sylfaen"/>
          <w:color w:val="0D0D0D" w:themeColor="text1" w:themeTint="F2"/>
        </w:rPr>
        <w:t>საქმიანობაში</w:t>
      </w:r>
      <w:proofErr w:type="spellEnd"/>
      <w:r w:rsidRPr="001A1761">
        <w:rPr>
          <w:rFonts w:ascii="Sylfaen" w:hAnsi="Sylfaen"/>
          <w:color w:val="0D0D0D" w:themeColor="text1" w:themeTint="F2"/>
        </w:rPr>
        <w:t xml:space="preserve">. </w:t>
      </w:r>
      <w:bookmarkEnd w:id="24"/>
      <w:proofErr w:type="spellStart"/>
      <w:r w:rsidRPr="001A1761">
        <w:rPr>
          <w:rFonts w:ascii="Sylfaen" w:hAnsi="Sylfaen"/>
          <w:color w:val="0D0D0D" w:themeColor="text1" w:themeTint="F2"/>
        </w:rPr>
        <w:t>პროგრამის</w:t>
      </w:r>
      <w:proofErr w:type="spellEnd"/>
      <w:r w:rsidRPr="001A1761">
        <w:rPr>
          <w:rFonts w:ascii="Sylfaen" w:hAnsi="Sylfaen"/>
          <w:color w:val="0D0D0D" w:themeColor="text1" w:themeTint="F2"/>
        </w:rPr>
        <w:t xml:space="preserve"> </w:t>
      </w:r>
      <w:proofErr w:type="spellStart"/>
      <w:r w:rsidRPr="001A1761">
        <w:rPr>
          <w:rFonts w:ascii="Sylfaen" w:hAnsi="Sylfaen"/>
          <w:color w:val="0D0D0D" w:themeColor="text1" w:themeTint="F2"/>
        </w:rPr>
        <w:t>მიზანია</w:t>
      </w:r>
      <w:proofErr w:type="spellEnd"/>
      <w:r w:rsidRPr="001A1761">
        <w:rPr>
          <w:rFonts w:ascii="Sylfaen" w:hAnsi="Sylfaen"/>
          <w:color w:val="0D0D0D" w:themeColor="text1" w:themeTint="F2"/>
        </w:rPr>
        <w:t xml:space="preserve"> </w:t>
      </w:r>
      <w:proofErr w:type="spellStart"/>
      <w:r w:rsidRPr="001A1761">
        <w:rPr>
          <w:rFonts w:ascii="Sylfaen" w:hAnsi="Sylfaen"/>
          <w:color w:val="0D0D0D" w:themeColor="text1" w:themeTint="F2"/>
        </w:rPr>
        <w:t>მსმენელმა</w:t>
      </w:r>
      <w:proofErr w:type="spellEnd"/>
      <w:r w:rsidRPr="001A1761">
        <w:rPr>
          <w:rFonts w:ascii="Sylfaen" w:hAnsi="Sylfaen"/>
          <w:color w:val="0D0D0D" w:themeColor="text1" w:themeTint="F2"/>
        </w:rPr>
        <w:t xml:space="preserve">, </w:t>
      </w:r>
      <w:proofErr w:type="spellStart"/>
      <w:r w:rsidRPr="001A1761">
        <w:rPr>
          <w:rFonts w:ascii="Sylfaen" w:hAnsi="Sylfaen"/>
          <w:color w:val="0D0D0D" w:themeColor="text1" w:themeTint="F2"/>
        </w:rPr>
        <w:t>მიღებული</w:t>
      </w:r>
      <w:proofErr w:type="spellEnd"/>
      <w:r w:rsidRPr="001A1761">
        <w:rPr>
          <w:rFonts w:ascii="Sylfaen" w:hAnsi="Sylfaen"/>
          <w:color w:val="0D0D0D" w:themeColor="text1" w:themeTint="F2"/>
        </w:rPr>
        <w:t xml:space="preserve"> </w:t>
      </w:r>
      <w:proofErr w:type="spellStart"/>
      <w:r w:rsidRPr="001A1761">
        <w:rPr>
          <w:rFonts w:ascii="Sylfaen" w:hAnsi="Sylfaen"/>
          <w:color w:val="0D0D0D" w:themeColor="text1" w:themeTint="F2"/>
        </w:rPr>
        <w:t>ცოდნის</w:t>
      </w:r>
      <w:proofErr w:type="spellEnd"/>
      <w:r w:rsidRPr="001A1761">
        <w:rPr>
          <w:rFonts w:ascii="Sylfaen" w:hAnsi="Sylfaen"/>
          <w:color w:val="0D0D0D" w:themeColor="text1" w:themeTint="F2"/>
        </w:rPr>
        <w:t xml:space="preserve"> </w:t>
      </w:r>
      <w:proofErr w:type="spellStart"/>
      <w:r w:rsidRPr="001A1761">
        <w:rPr>
          <w:rFonts w:ascii="Sylfaen" w:hAnsi="Sylfaen"/>
          <w:color w:val="0D0D0D" w:themeColor="text1" w:themeTint="F2"/>
        </w:rPr>
        <w:t>საფუძველზე</w:t>
      </w:r>
      <w:proofErr w:type="spellEnd"/>
      <w:r w:rsidRPr="001A1761">
        <w:rPr>
          <w:rFonts w:ascii="Sylfaen" w:hAnsi="Sylfaen"/>
          <w:color w:val="0D0D0D" w:themeColor="text1" w:themeTint="F2"/>
        </w:rPr>
        <w:t xml:space="preserve">, </w:t>
      </w:r>
      <w:proofErr w:type="spellStart"/>
      <w:r w:rsidRPr="001A1761">
        <w:rPr>
          <w:rFonts w:ascii="Sylfaen" w:hAnsi="Sylfaen"/>
          <w:color w:val="0D0D0D" w:themeColor="text1" w:themeTint="F2"/>
        </w:rPr>
        <w:t>შეძლოს</w:t>
      </w:r>
      <w:proofErr w:type="spellEnd"/>
      <w:r w:rsidRPr="001A1761">
        <w:rPr>
          <w:rFonts w:ascii="Sylfaen" w:hAnsi="Sylfaen"/>
          <w:color w:val="0D0D0D" w:themeColor="text1" w:themeTint="F2"/>
        </w:rPr>
        <w:t xml:space="preserve"> </w:t>
      </w:r>
      <w:proofErr w:type="spellStart"/>
      <w:r w:rsidRPr="001A1761">
        <w:rPr>
          <w:rFonts w:ascii="Sylfaen" w:hAnsi="Sylfaen"/>
          <w:color w:val="0D0D0D" w:themeColor="text1" w:themeTint="F2"/>
        </w:rPr>
        <w:t>სურსათის</w:t>
      </w:r>
      <w:proofErr w:type="spellEnd"/>
      <w:r w:rsidRPr="001A1761">
        <w:rPr>
          <w:rFonts w:ascii="Sylfaen" w:hAnsi="Sylfaen"/>
          <w:color w:val="0D0D0D" w:themeColor="text1" w:themeTint="F2"/>
        </w:rPr>
        <w:t xml:space="preserve"> </w:t>
      </w:r>
      <w:proofErr w:type="spellStart"/>
      <w:r w:rsidRPr="001A1761">
        <w:rPr>
          <w:rFonts w:ascii="Sylfaen" w:hAnsi="Sylfaen"/>
          <w:color w:val="0D0D0D" w:themeColor="text1" w:themeTint="F2"/>
        </w:rPr>
        <w:t>უვნებლობის</w:t>
      </w:r>
      <w:proofErr w:type="spellEnd"/>
      <w:r w:rsidRPr="001A1761">
        <w:rPr>
          <w:rFonts w:ascii="Sylfaen" w:hAnsi="Sylfaen"/>
          <w:color w:val="0D0D0D" w:themeColor="text1" w:themeTint="F2"/>
        </w:rPr>
        <w:t xml:space="preserve"> </w:t>
      </w:r>
      <w:proofErr w:type="spellStart"/>
      <w:r w:rsidRPr="001A1761">
        <w:rPr>
          <w:rFonts w:ascii="Sylfaen" w:hAnsi="Sylfaen"/>
          <w:color w:val="0D0D0D" w:themeColor="text1" w:themeTint="F2"/>
        </w:rPr>
        <w:t>ზოგადი</w:t>
      </w:r>
      <w:proofErr w:type="spellEnd"/>
      <w:r w:rsidRPr="001A1761">
        <w:rPr>
          <w:rFonts w:ascii="Sylfaen" w:hAnsi="Sylfaen"/>
          <w:color w:val="0D0D0D" w:themeColor="text1" w:themeTint="F2"/>
        </w:rPr>
        <w:t xml:space="preserve"> </w:t>
      </w:r>
      <w:proofErr w:type="spellStart"/>
      <w:r w:rsidRPr="001A1761">
        <w:rPr>
          <w:rFonts w:ascii="Sylfaen" w:hAnsi="Sylfaen"/>
          <w:color w:val="0D0D0D" w:themeColor="text1" w:themeTint="F2"/>
        </w:rPr>
        <w:t>ასპექტების</w:t>
      </w:r>
      <w:proofErr w:type="spellEnd"/>
      <w:r w:rsidRPr="001A1761">
        <w:rPr>
          <w:rFonts w:ascii="Sylfaen" w:hAnsi="Sylfaen"/>
          <w:color w:val="0D0D0D" w:themeColor="text1" w:themeTint="F2"/>
        </w:rPr>
        <w:t xml:space="preserve"> </w:t>
      </w:r>
      <w:proofErr w:type="spellStart"/>
      <w:r w:rsidRPr="001A1761">
        <w:rPr>
          <w:rFonts w:ascii="Sylfaen" w:hAnsi="Sylfaen"/>
          <w:color w:val="0D0D0D" w:themeColor="text1" w:themeTint="F2"/>
        </w:rPr>
        <w:t>აღწერა</w:t>
      </w:r>
      <w:proofErr w:type="spellEnd"/>
      <w:r w:rsidRPr="001A1761">
        <w:rPr>
          <w:rFonts w:ascii="Sylfaen" w:hAnsi="Sylfaen"/>
          <w:color w:val="0D0D0D" w:themeColor="text1" w:themeTint="F2"/>
        </w:rPr>
        <w:t xml:space="preserve">; </w:t>
      </w:r>
      <w:proofErr w:type="spellStart"/>
      <w:r w:rsidRPr="001A1761">
        <w:rPr>
          <w:rFonts w:ascii="Sylfaen" w:hAnsi="Sylfaen"/>
          <w:color w:val="0D0D0D" w:themeColor="text1" w:themeTint="F2"/>
        </w:rPr>
        <w:t>სურსათის</w:t>
      </w:r>
      <w:proofErr w:type="spellEnd"/>
      <w:r w:rsidRPr="001A1761">
        <w:rPr>
          <w:rFonts w:ascii="Sylfaen" w:hAnsi="Sylfaen"/>
          <w:color w:val="0D0D0D" w:themeColor="text1" w:themeTint="F2"/>
        </w:rPr>
        <w:t xml:space="preserve"> </w:t>
      </w:r>
      <w:proofErr w:type="spellStart"/>
      <w:r w:rsidRPr="001A1761">
        <w:rPr>
          <w:rFonts w:ascii="Sylfaen" w:hAnsi="Sylfaen"/>
          <w:color w:val="0D0D0D" w:themeColor="text1" w:themeTint="F2"/>
        </w:rPr>
        <w:t>უვნებლობის</w:t>
      </w:r>
      <w:proofErr w:type="spellEnd"/>
      <w:r w:rsidRPr="001A1761">
        <w:rPr>
          <w:rFonts w:ascii="Sylfaen" w:hAnsi="Sylfaen"/>
          <w:color w:val="0D0D0D" w:themeColor="text1" w:themeTint="F2"/>
        </w:rPr>
        <w:t xml:space="preserve"> </w:t>
      </w:r>
      <w:proofErr w:type="spellStart"/>
      <w:r w:rsidRPr="001A1761">
        <w:rPr>
          <w:rFonts w:ascii="Sylfaen" w:hAnsi="Sylfaen"/>
          <w:color w:val="0D0D0D" w:themeColor="text1" w:themeTint="F2"/>
        </w:rPr>
        <w:t>რეგულირების</w:t>
      </w:r>
      <w:proofErr w:type="spellEnd"/>
      <w:r w:rsidRPr="001A1761">
        <w:rPr>
          <w:rFonts w:ascii="Sylfaen" w:hAnsi="Sylfaen"/>
          <w:color w:val="0D0D0D" w:themeColor="text1" w:themeTint="F2"/>
        </w:rPr>
        <w:t xml:space="preserve"> </w:t>
      </w:r>
      <w:proofErr w:type="spellStart"/>
      <w:r w:rsidRPr="001A1761">
        <w:rPr>
          <w:rFonts w:ascii="Sylfaen" w:hAnsi="Sylfaen"/>
          <w:color w:val="0D0D0D" w:themeColor="text1" w:themeTint="F2"/>
        </w:rPr>
        <w:t>სისტემის</w:t>
      </w:r>
      <w:proofErr w:type="spellEnd"/>
      <w:r w:rsidRPr="001A1761">
        <w:rPr>
          <w:rFonts w:ascii="Sylfaen" w:hAnsi="Sylfaen"/>
          <w:color w:val="0D0D0D" w:themeColor="text1" w:themeTint="F2"/>
        </w:rPr>
        <w:t xml:space="preserve"> </w:t>
      </w:r>
      <w:proofErr w:type="spellStart"/>
      <w:r w:rsidRPr="001A1761">
        <w:rPr>
          <w:rFonts w:ascii="Sylfaen" w:hAnsi="Sylfaen"/>
          <w:color w:val="0D0D0D" w:themeColor="text1" w:themeTint="F2"/>
        </w:rPr>
        <w:t>აღწერა</w:t>
      </w:r>
      <w:proofErr w:type="spellEnd"/>
      <w:r w:rsidRPr="001A1761">
        <w:rPr>
          <w:rFonts w:ascii="Sylfaen" w:hAnsi="Sylfaen"/>
          <w:color w:val="0D0D0D" w:themeColor="text1" w:themeTint="F2"/>
        </w:rPr>
        <w:t xml:space="preserve">; </w:t>
      </w:r>
      <w:proofErr w:type="spellStart"/>
      <w:r w:rsidRPr="001A1761">
        <w:rPr>
          <w:rFonts w:ascii="Sylfaen" w:hAnsi="Sylfaen"/>
          <w:color w:val="0D0D0D" w:themeColor="text1" w:themeTint="F2"/>
        </w:rPr>
        <w:t>სურსათის</w:t>
      </w:r>
      <w:proofErr w:type="spellEnd"/>
      <w:r w:rsidRPr="001A1761">
        <w:rPr>
          <w:rFonts w:ascii="Sylfaen" w:hAnsi="Sylfaen"/>
          <w:color w:val="0D0D0D" w:themeColor="text1" w:themeTint="F2"/>
        </w:rPr>
        <w:t xml:space="preserve"> </w:t>
      </w:r>
      <w:proofErr w:type="spellStart"/>
      <w:r w:rsidRPr="001A1761">
        <w:rPr>
          <w:rFonts w:ascii="Sylfaen" w:hAnsi="Sylfaen"/>
          <w:color w:val="0D0D0D" w:themeColor="text1" w:themeTint="F2"/>
        </w:rPr>
        <w:t>უვნებლობის</w:t>
      </w:r>
      <w:proofErr w:type="spellEnd"/>
      <w:r w:rsidRPr="001A1761">
        <w:rPr>
          <w:rFonts w:ascii="Sylfaen" w:hAnsi="Sylfaen"/>
          <w:color w:val="0D0D0D" w:themeColor="text1" w:themeTint="F2"/>
        </w:rPr>
        <w:t xml:space="preserve"> </w:t>
      </w:r>
      <w:proofErr w:type="spellStart"/>
      <w:r w:rsidRPr="001A1761">
        <w:rPr>
          <w:rFonts w:ascii="Sylfaen" w:hAnsi="Sylfaen"/>
          <w:color w:val="0D0D0D" w:themeColor="text1" w:themeTint="F2"/>
        </w:rPr>
        <w:t>პროფილური</w:t>
      </w:r>
      <w:proofErr w:type="spellEnd"/>
      <w:r w:rsidRPr="001A1761">
        <w:rPr>
          <w:rFonts w:ascii="Sylfaen" w:hAnsi="Sylfaen"/>
          <w:color w:val="0D0D0D" w:themeColor="text1" w:themeTint="F2"/>
        </w:rPr>
        <w:t xml:space="preserve"> </w:t>
      </w:r>
      <w:proofErr w:type="spellStart"/>
      <w:r w:rsidRPr="001A1761">
        <w:rPr>
          <w:rFonts w:ascii="Sylfaen" w:hAnsi="Sylfaen"/>
          <w:color w:val="0D0D0D" w:themeColor="text1" w:themeTint="F2"/>
        </w:rPr>
        <w:t>დახასიათება</w:t>
      </w:r>
      <w:proofErr w:type="spellEnd"/>
      <w:r w:rsidRPr="001A1761">
        <w:rPr>
          <w:rFonts w:ascii="Sylfaen" w:hAnsi="Sylfaen"/>
          <w:color w:val="0D0D0D" w:themeColor="text1" w:themeTint="F2"/>
        </w:rPr>
        <w:t xml:space="preserve">; </w:t>
      </w:r>
      <w:proofErr w:type="spellStart"/>
      <w:r w:rsidRPr="001A1761">
        <w:rPr>
          <w:rFonts w:ascii="Sylfaen" w:hAnsi="Sylfaen"/>
          <w:color w:val="0D0D0D" w:themeColor="text1" w:themeTint="F2"/>
        </w:rPr>
        <w:t>საწარმოში</w:t>
      </w:r>
      <w:proofErr w:type="spellEnd"/>
      <w:r w:rsidRPr="001A1761">
        <w:rPr>
          <w:rFonts w:ascii="Sylfaen" w:hAnsi="Sylfaen"/>
          <w:color w:val="0D0D0D" w:themeColor="text1" w:themeTint="F2"/>
        </w:rPr>
        <w:t xml:space="preserve"> </w:t>
      </w:r>
      <w:proofErr w:type="spellStart"/>
      <w:r w:rsidRPr="001A1761">
        <w:rPr>
          <w:rFonts w:ascii="Sylfaen" w:hAnsi="Sylfaen"/>
          <w:color w:val="0D0D0D" w:themeColor="text1" w:themeTint="F2"/>
        </w:rPr>
        <w:t>ჰიგიენისა</w:t>
      </w:r>
      <w:proofErr w:type="spellEnd"/>
      <w:r w:rsidRPr="001A1761">
        <w:rPr>
          <w:rFonts w:ascii="Sylfaen" w:hAnsi="Sylfaen"/>
          <w:color w:val="0D0D0D" w:themeColor="text1" w:themeTint="F2"/>
        </w:rPr>
        <w:t xml:space="preserve"> </w:t>
      </w:r>
      <w:proofErr w:type="spellStart"/>
      <w:r w:rsidRPr="001A1761">
        <w:rPr>
          <w:rFonts w:ascii="Sylfaen" w:hAnsi="Sylfaen"/>
          <w:color w:val="0D0D0D" w:themeColor="text1" w:themeTint="F2"/>
        </w:rPr>
        <w:t>და</w:t>
      </w:r>
      <w:proofErr w:type="spellEnd"/>
      <w:r w:rsidRPr="001A1761">
        <w:rPr>
          <w:rFonts w:ascii="Sylfaen" w:hAnsi="Sylfaen"/>
          <w:color w:val="0D0D0D" w:themeColor="text1" w:themeTint="F2"/>
        </w:rPr>
        <w:t xml:space="preserve"> </w:t>
      </w:r>
      <w:proofErr w:type="spellStart"/>
      <w:r w:rsidRPr="001A1761">
        <w:rPr>
          <w:rFonts w:ascii="Sylfaen" w:hAnsi="Sylfaen"/>
          <w:color w:val="0D0D0D" w:themeColor="text1" w:themeTint="F2"/>
        </w:rPr>
        <w:t>წარმოების</w:t>
      </w:r>
      <w:proofErr w:type="spellEnd"/>
      <w:r w:rsidRPr="001A1761">
        <w:rPr>
          <w:rFonts w:ascii="Sylfaen" w:hAnsi="Sylfaen"/>
          <w:color w:val="0D0D0D" w:themeColor="text1" w:themeTint="F2"/>
        </w:rPr>
        <w:t xml:space="preserve"> </w:t>
      </w:r>
      <w:proofErr w:type="spellStart"/>
      <w:r w:rsidRPr="001A1761">
        <w:rPr>
          <w:rFonts w:ascii="Sylfaen" w:hAnsi="Sylfaen"/>
          <w:color w:val="0D0D0D" w:themeColor="text1" w:themeTint="F2"/>
        </w:rPr>
        <w:t>პროცესის</w:t>
      </w:r>
      <w:proofErr w:type="spellEnd"/>
      <w:r w:rsidRPr="001A1761">
        <w:rPr>
          <w:rFonts w:ascii="Sylfaen" w:hAnsi="Sylfaen"/>
          <w:color w:val="0D0D0D" w:themeColor="text1" w:themeTint="F2"/>
        </w:rPr>
        <w:t xml:space="preserve"> </w:t>
      </w:r>
      <w:proofErr w:type="spellStart"/>
      <w:r w:rsidRPr="001A1761">
        <w:rPr>
          <w:rFonts w:ascii="Sylfaen" w:hAnsi="Sylfaen"/>
          <w:color w:val="0D0D0D" w:themeColor="text1" w:themeTint="F2"/>
        </w:rPr>
        <w:t>კონტროლი</w:t>
      </w:r>
      <w:proofErr w:type="spellEnd"/>
      <w:r w:rsidRPr="001A1761">
        <w:rPr>
          <w:rFonts w:ascii="Sylfaen" w:hAnsi="Sylfaen"/>
          <w:color w:val="0D0D0D" w:themeColor="text1" w:themeTint="F2"/>
        </w:rPr>
        <w:t xml:space="preserve">; </w:t>
      </w:r>
      <w:proofErr w:type="spellStart"/>
      <w:r w:rsidRPr="001A1761">
        <w:rPr>
          <w:rFonts w:ascii="Sylfaen" w:hAnsi="Sylfaen"/>
          <w:color w:val="0D0D0D" w:themeColor="text1" w:themeTint="F2"/>
        </w:rPr>
        <w:t>წარმოების</w:t>
      </w:r>
      <w:proofErr w:type="spellEnd"/>
      <w:r w:rsidRPr="001A1761">
        <w:rPr>
          <w:rFonts w:ascii="Sylfaen" w:hAnsi="Sylfaen"/>
          <w:color w:val="0D0D0D" w:themeColor="text1" w:themeTint="F2"/>
        </w:rPr>
        <w:t xml:space="preserve"> </w:t>
      </w:r>
      <w:proofErr w:type="spellStart"/>
      <w:r w:rsidRPr="001A1761">
        <w:rPr>
          <w:rFonts w:ascii="Sylfaen" w:hAnsi="Sylfaen"/>
          <w:color w:val="0D0D0D" w:themeColor="text1" w:themeTint="F2"/>
        </w:rPr>
        <w:t>სხვადასხა</w:t>
      </w:r>
      <w:proofErr w:type="spellEnd"/>
      <w:r w:rsidRPr="001A1761">
        <w:rPr>
          <w:rFonts w:ascii="Sylfaen" w:hAnsi="Sylfaen"/>
          <w:color w:val="0D0D0D" w:themeColor="text1" w:themeTint="F2"/>
        </w:rPr>
        <w:t xml:space="preserve"> </w:t>
      </w:r>
      <w:proofErr w:type="spellStart"/>
      <w:r w:rsidRPr="001A1761">
        <w:rPr>
          <w:rFonts w:ascii="Sylfaen" w:hAnsi="Sylfaen"/>
          <w:color w:val="0D0D0D" w:themeColor="text1" w:themeTint="F2"/>
        </w:rPr>
        <w:t>ეტაპზე</w:t>
      </w:r>
      <w:proofErr w:type="spellEnd"/>
      <w:r w:rsidRPr="001A1761">
        <w:rPr>
          <w:rFonts w:ascii="Sylfaen" w:hAnsi="Sylfaen"/>
          <w:color w:val="0D0D0D" w:themeColor="text1" w:themeTint="F2"/>
        </w:rPr>
        <w:t xml:space="preserve"> </w:t>
      </w:r>
      <w:proofErr w:type="spellStart"/>
      <w:r w:rsidRPr="001A1761">
        <w:rPr>
          <w:rFonts w:ascii="Sylfaen" w:hAnsi="Sylfaen"/>
          <w:color w:val="0D0D0D" w:themeColor="text1" w:themeTint="F2"/>
        </w:rPr>
        <w:t>სურსათის</w:t>
      </w:r>
      <w:proofErr w:type="spellEnd"/>
      <w:r w:rsidRPr="001A1761">
        <w:rPr>
          <w:rFonts w:ascii="Sylfaen" w:hAnsi="Sylfaen"/>
          <w:color w:val="0D0D0D" w:themeColor="text1" w:themeTint="F2"/>
        </w:rPr>
        <w:t xml:space="preserve"> </w:t>
      </w:r>
      <w:proofErr w:type="spellStart"/>
      <w:r w:rsidRPr="001A1761">
        <w:rPr>
          <w:rFonts w:ascii="Sylfaen" w:hAnsi="Sylfaen"/>
          <w:color w:val="0D0D0D" w:themeColor="text1" w:themeTint="F2"/>
        </w:rPr>
        <w:t>უვნებლობის</w:t>
      </w:r>
      <w:proofErr w:type="spellEnd"/>
      <w:r w:rsidRPr="001A1761">
        <w:rPr>
          <w:rFonts w:ascii="Sylfaen" w:hAnsi="Sylfaen"/>
          <w:color w:val="0D0D0D" w:themeColor="text1" w:themeTint="F2"/>
        </w:rPr>
        <w:t xml:space="preserve"> </w:t>
      </w:r>
      <w:proofErr w:type="spellStart"/>
      <w:r w:rsidRPr="001A1761">
        <w:rPr>
          <w:rFonts w:ascii="Sylfaen" w:hAnsi="Sylfaen"/>
          <w:color w:val="0D0D0D" w:themeColor="text1" w:themeTint="F2"/>
        </w:rPr>
        <w:t>მიმართ</w:t>
      </w:r>
      <w:proofErr w:type="spellEnd"/>
      <w:r w:rsidRPr="001A1761">
        <w:rPr>
          <w:rFonts w:ascii="Sylfaen" w:hAnsi="Sylfaen"/>
          <w:color w:val="0D0D0D" w:themeColor="text1" w:themeTint="F2"/>
        </w:rPr>
        <w:t xml:space="preserve">, </w:t>
      </w:r>
      <w:proofErr w:type="spellStart"/>
      <w:r w:rsidRPr="001A1761">
        <w:rPr>
          <w:rFonts w:ascii="Sylfaen" w:hAnsi="Sylfaen"/>
          <w:color w:val="0D0D0D" w:themeColor="text1" w:themeTint="F2"/>
        </w:rPr>
        <w:t>პოტენციური</w:t>
      </w:r>
      <w:proofErr w:type="spellEnd"/>
      <w:r w:rsidRPr="001A1761">
        <w:rPr>
          <w:rFonts w:ascii="Sylfaen" w:hAnsi="Sylfaen"/>
          <w:color w:val="0D0D0D" w:themeColor="text1" w:themeTint="F2"/>
        </w:rPr>
        <w:t xml:space="preserve"> </w:t>
      </w:r>
      <w:proofErr w:type="spellStart"/>
      <w:r w:rsidRPr="001A1761">
        <w:rPr>
          <w:rFonts w:ascii="Sylfaen" w:hAnsi="Sylfaen"/>
          <w:color w:val="0D0D0D" w:themeColor="text1" w:themeTint="F2"/>
        </w:rPr>
        <w:t>საფრთხეების</w:t>
      </w:r>
      <w:proofErr w:type="spellEnd"/>
      <w:r w:rsidRPr="001A1761">
        <w:rPr>
          <w:rFonts w:ascii="Sylfaen" w:hAnsi="Sylfaen"/>
          <w:color w:val="0D0D0D" w:themeColor="text1" w:themeTint="F2"/>
        </w:rPr>
        <w:t xml:space="preserve"> </w:t>
      </w:r>
      <w:proofErr w:type="spellStart"/>
      <w:r w:rsidRPr="001A1761">
        <w:rPr>
          <w:rFonts w:ascii="Sylfaen" w:hAnsi="Sylfaen"/>
          <w:color w:val="0D0D0D" w:themeColor="text1" w:themeTint="F2"/>
        </w:rPr>
        <w:t>აღწერა</w:t>
      </w:r>
      <w:proofErr w:type="spellEnd"/>
      <w:r w:rsidRPr="001A1761">
        <w:rPr>
          <w:rFonts w:ascii="Sylfaen" w:hAnsi="Sylfaen"/>
          <w:color w:val="0D0D0D" w:themeColor="text1" w:themeTint="F2"/>
        </w:rPr>
        <w:t xml:space="preserve">; </w:t>
      </w:r>
      <w:proofErr w:type="spellStart"/>
      <w:r w:rsidRPr="001A1761">
        <w:rPr>
          <w:rFonts w:ascii="Sylfaen" w:hAnsi="Sylfaen"/>
          <w:color w:val="0D0D0D" w:themeColor="text1" w:themeTint="F2"/>
        </w:rPr>
        <w:t>სპეციალური</w:t>
      </w:r>
      <w:proofErr w:type="spellEnd"/>
      <w:r w:rsidRPr="001A1761">
        <w:rPr>
          <w:rFonts w:ascii="Sylfaen" w:hAnsi="Sylfaen"/>
          <w:color w:val="0D0D0D" w:themeColor="text1" w:themeTint="F2"/>
        </w:rPr>
        <w:t xml:space="preserve"> </w:t>
      </w:r>
      <w:proofErr w:type="spellStart"/>
      <w:r w:rsidRPr="001A1761">
        <w:rPr>
          <w:rFonts w:ascii="Sylfaen" w:hAnsi="Sylfaen"/>
          <w:color w:val="0D0D0D" w:themeColor="text1" w:themeTint="F2"/>
        </w:rPr>
        <w:t>დოკუმენტაციის</w:t>
      </w:r>
      <w:proofErr w:type="spellEnd"/>
      <w:r w:rsidRPr="001A1761">
        <w:rPr>
          <w:rFonts w:ascii="Sylfaen" w:hAnsi="Sylfaen"/>
          <w:color w:val="0D0D0D" w:themeColor="text1" w:themeTint="F2"/>
        </w:rPr>
        <w:t xml:space="preserve"> </w:t>
      </w:r>
      <w:proofErr w:type="spellStart"/>
      <w:r w:rsidRPr="001A1761">
        <w:rPr>
          <w:rFonts w:ascii="Sylfaen" w:hAnsi="Sylfaen"/>
          <w:color w:val="0D0D0D" w:themeColor="text1" w:themeTint="F2"/>
        </w:rPr>
        <w:t>შექმნა</w:t>
      </w:r>
      <w:proofErr w:type="spellEnd"/>
      <w:r w:rsidRPr="001A1761">
        <w:rPr>
          <w:rFonts w:ascii="Sylfaen" w:hAnsi="Sylfaen"/>
          <w:color w:val="0D0D0D" w:themeColor="text1" w:themeTint="F2"/>
        </w:rPr>
        <w:t xml:space="preserve"> </w:t>
      </w:r>
      <w:proofErr w:type="spellStart"/>
      <w:r w:rsidRPr="001A1761">
        <w:rPr>
          <w:rFonts w:ascii="Sylfaen" w:hAnsi="Sylfaen"/>
          <w:color w:val="0D0D0D" w:themeColor="text1" w:themeTint="F2"/>
        </w:rPr>
        <w:t>და</w:t>
      </w:r>
      <w:proofErr w:type="spellEnd"/>
      <w:r w:rsidRPr="001A1761">
        <w:rPr>
          <w:rFonts w:ascii="Sylfaen" w:hAnsi="Sylfaen"/>
          <w:color w:val="0D0D0D" w:themeColor="text1" w:themeTint="F2"/>
        </w:rPr>
        <w:t xml:space="preserve"> </w:t>
      </w:r>
      <w:proofErr w:type="spellStart"/>
      <w:r w:rsidRPr="001A1761">
        <w:rPr>
          <w:rFonts w:ascii="Sylfaen" w:hAnsi="Sylfaen"/>
          <w:color w:val="0D0D0D" w:themeColor="text1" w:themeTint="F2"/>
        </w:rPr>
        <w:t>წარმოება</w:t>
      </w:r>
      <w:proofErr w:type="spellEnd"/>
      <w:r w:rsidRPr="001A1761">
        <w:rPr>
          <w:rFonts w:ascii="Sylfaen" w:hAnsi="Sylfaen"/>
          <w:color w:val="0D0D0D" w:themeColor="text1" w:themeTint="F2"/>
        </w:rPr>
        <w:t xml:space="preserve">; </w:t>
      </w:r>
      <w:proofErr w:type="spellStart"/>
      <w:r w:rsidRPr="001A1761">
        <w:rPr>
          <w:rFonts w:ascii="Sylfaen" w:hAnsi="Sylfaen"/>
          <w:color w:val="0D0D0D" w:themeColor="text1" w:themeTint="F2"/>
        </w:rPr>
        <w:t>სურსათის</w:t>
      </w:r>
      <w:proofErr w:type="spellEnd"/>
      <w:r w:rsidRPr="001A1761">
        <w:rPr>
          <w:rFonts w:ascii="Sylfaen" w:hAnsi="Sylfaen"/>
          <w:color w:val="0D0D0D" w:themeColor="text1" w:themeTint="F2"/>
        </w:rPr>
        <w:t xml:space="preserve"> </w:t>
      </w:r>
      <w:proofErr w:type="spellStart"/>
      <w:r w:rsidRPr="001A1761">
        <w:rPr>
          <w:rFonts w:ascii="Sylfaen" w:hAnsi="Sylfaen"/>
          <w:color w:val="0D0D0D" w:themeColor="text1" w:themeTint="F2"/>
        </w:rPr>
        <w:t>უვნებლობის</w:t>
      </w:r>
      <w:proofErr w:type="spellEnd"/>
      <w:r w:rsidRPr="001A1761">
        <w:rPr>
          <w:rFonts w:ascii="Sylfaen" w:hAnsi="Sylfaen"/>
          <w:color w:val="0D0D0D" w:themeColor="text1" w:themeTint="F2"/>
        </w:rPr>
        <w:t xml:space="preserve"> </w:t>
      </w:r>
      <w:proofErr w:type="spellStart"/>
      <w:r w:rsidRPr="001A1761">
        <w:rPr>
          <w:rFonts w:ascii="Sylfaen" w:hAnsi="Sylfaen"/>
          <w:color w:val="0D0D0D" w:themeColor="text1" w:themeTint="F2"/>
        </w:rPr>
        <w:t>სისტემის</w:t>
      </w:r>
      <w:proofErr w:type="spellEnd"/>
      <w:r w:rsidRPr="001A1761">
        <w:rPr>
          <w:rFonts w:ascii="Sylfaen" w:hAnsi="Sylfaen"/>
          <w:color w:val="0D0D0D" w:themeColor="text1" w:themeTint="F2"/>
        </w:rPr>
        <w:t xml:space="preserve"> </w:t>
      </w:r>
      <w:proofErr w:type="spellStart"/>
      <w:r w:rsidRPr="001A1761">
        <w:rPr>
          <w:rFonts w:ascii="Sylfaen" w:hAnsi="Sylfaen"/>
          <w:color w:val="0D0D0D" w:themeColor="text1" w:themeTint="F2"/>
        </w:rPr>
        <w:t>პრერეკვიზიტული</w:t>
      </w:r>
      <w:proofErr w:type="spellEnd"/>
      <w:r w:rsidRPr="001A1761">
        <w:rPr>
          <w:rFonts w:ascii="Sylfaen" w:hAnsi="Sylfaen"/>
          <w:color w:val="0D0D0D" w:themeColor="text1" w:themeTint="F2"/>
        </w:rPr>
        <w:t xml:space="preserve"> </w:t>
      </w:r>
      <w:proofErr w:type="spellStart"/>
      <w:r w:rsidRPr="001A1761">
        <w:rPr>
          <w:rFonts w:ascii="Sylfaen" w:hAnsi="Sylfaen"/>
          <w:color w:val="0D0D0D" w:themeColor="text1" w:themeTint="F2"/>
        </w:rPr>
        <w:t>პროგრამების</w:t>
      </w:r>
      <w:proofErr w:type="spellEnd"/>
      <w:r w:rsidRPr="001A1761">
        <w:rPr>
          <w:rFonts w:ascii="Sylfaen" w:hAnsi="Sylfaen"/>
          <w:color w:val="0D0D0D" w:themeColor="text1" w:themeTint="F2"/>
        </w:rPr>
        <w:t xml:space="preserve"> </w:t>
      </w:r>
      <w:proofErr w:type="spellStart"/>
      <w:r w:rsidRPr="001A1761">
        <w:rPr>
          <w:rFonts w:ascii="Sylfaen" w:hAnsi="Sylfaen"/>
          <w:color w:val="0D0D0D" w:themeColor="text1" w:themeTint="F2"/>
        </w:rPr>
        <w:t>აღწერა</w:t>
      </w:r>
      <w:proofErr w:type="spellEnd"/>
      <w:r w:rsidRPr="001A1761">
        <w:rPr>
          <w:rFonts w:ascii="Sylfaen" w:hAnsi="Sylfaen"/>
          <w:color w:val="0D0D0D" w:themeColor="text1" w:themeTint="F2"/>
        </w:rPr>
        <w:t xml:space="preserve">; </w:t>
      </w:r>
      <w:proofErr w:type="spellStart"/>
      <w:r w:rsidRPr="001A1761">
        <w:rPr>
          <w:rFonts w:ascii="Sylfaen" w:hAnsi="Sylfaen"/>
          <w:color w:val="0D0D0D" w:themeColor="text1" w:themeTint="F2"/>
        </w:rPr>
        <w:t>საფრთხის</w:t>
      </w:r>
      <w:proofErr w:type="spellEnd"/>
      <w:r w:rsidRPr="001A1761">
        <w:rPr>
          <w:rFonts w:ascii="Sylfaen" w:hAnsi="Sylfaen"/>
          <w:color w:val="0D0D0D" w:themeColor="text1" w:themeTint="F2"/>
        </w:rPr>
        <w:t xml:space="preserve"> </w:t>
      </w:r>
      <w:proofErr w:type="spellStart"/>
      <w:r w:rsidRPr="001A1761">
        <w:rPr>
          <w:rFonts w:ascii="Sylfaen" w:hAnsi="Sylfaen"/>
          <w:color w:val="0D0D0D" w:themeColor="text1" w:themeTint="F2"/>
        </w:rPr>
        <w:t>ანალიზისა</w:t>
      </w:r>
      <w:proofErr w:type="spellEnd"/>
      <w:r w:rsidRPr="001A1761">
        <w:rPr>
          <w:rFonts w:ascii="Sylfaen" w:hAnsi="Sylfaen"/>
          <w:color w:val="0D0D0D" w:themeColor="text1" w:themeTint="F2"/>
        </w:rPr>
        <w:t xml:space="preserve"> </w:t>
      </w:r>
      <w:proofErr w:type="spellStart"/>
      <w:r w:rsidRPr="001A1761">
        <w:rPr>
          <w:rFonts w:ascii="Sylfaen" w:hAnsi="Sylfaen"/>
          <w:color w:val="0D0D0D" w:themeColor="text1" w:themeTint="F2"/>
        </w:rPr>
        <w:t>და</w:t>
      </w:r>
      <w:proofErr w:type="spellEnd"/>
      <w:r w:rsidRPr="001A1761">
        <w:rPr>
          <w:rFonts w:ascii="Sylfaen" w:hAnsi="Sylfaen"/>
          <w:color w:val="0D0D0D" w:themeColor="text1" w:themeTint="F2"/>
        </w:rPr>
        <w:t xml:space="preserve"> </w:t>
      </w:r>
      <w:proofErr w:type="spellStart"/>
      <w:r w:rsidRPr="001A1761">
        <w:rPr>
          <w:rFonts w:ascii="Sylfaen" w:hAnsi="Sylfaen"/>
          <w:color w:val="0D0D0D" w:themeColor="text1" w:themeTint="F2"/>
        </w:rPr>
        <w:t>კრიტიკული</w:t>
      </w:r>
      <w:proofErr w:type="spellEnd"/>
      <w:r w:rsidRPr="001A1761">
        <w:rPr>
          <w:rFonts w:ascii="Sylfaen" w:hAnsi="Sylfaen"/>
          <w:color w:val="0D0D0D" w:themeColor="text1" w:themeTint="F2"/>
        </w:rPr>
        <w:t xml:space="preserve"> </w:t>
      </w:r>
      <w:proofErr w:type="spellStart"/>
      <w:r w:rsidRPr="001A1761">
        <w:rPr>
          <w:rFonts w:ascii="Sylfaen" w:hAnsi="Sylfaen"/>
          <w:color w:val="0D0D0D" w:themeColor="text1" w:themeTint="F2"/>
        </w:rPr>
        <w:t>საკონტროლო</w:t>
      </w:r>
      <w:proofErr w:type="spellEnd"/>
      <w:r w:rsidRPr="001A1761">
        <w:rPr>
          <w:rFonts w:ascii="Sylfaen" w:hAnsi="Sylfaen"/>
          <w:color w:val="0D0D0D" w:themeColor="text1" w:themeTint="F2"/>
        </w:rPr>
        <w:t xml:space="preserve"> </w:t>
      </w:r>
      <w:proofErr w:type="spellStart"/>
      <w:r w:rsidRPr="001A1761">
        <w:rPr>
          <w:rFonts w:ascii="Sylfaen" w:hAnsi="Sylfaen"/>
          <w:color w:val="0D0D0D" w:themeColor="text1" w:themeTint="F2"/>
        </w:rPr>
        <w:t>წერტილების</w:t>
      </w:r>
      <w:proofErr w:type="spellEnd"/>
      <w:r w:rsidRPr="001A1761">
        <w:rPr>
          <w:rFonts w:ascii="Sylfaen" w:hAnsi="Sylfaen"/>
          <w:color w:val="0D0D0D" w:themeColor="text1" w:themeTint="F2"/>
        </w:rPr>
        <w:t xml:space="preserve"> </w:t>
      </w:r>
      <w:proofErr w:type="spellStart"/>
      <w:r w:rsidRPr="001A1761">
        <w:rPr>
          <w:rFonts w:ascii="Sylfaen" w:hAnsi="Sylfaen"/>
          <w:color w:val="0D0D0D" w:themeColor="text1" w:themeTint="F2"/>
        </w:rPr>
        <w:t>სისტემის</w:t>
      </w:r>
      <w:proofErr w:type="spellEnd"/>
      <w:r w:rsidRPr="001A1761">
        <w:rPr>
          <w:rFonts w:ascii="Sylfaen" w:hAnsi="Sylfaen"/>
          <w:color w:val="0D0D0D" w:themeColor="text1" w:themeTint="F2"/>
        </w:rPr>
        <w:t xml:space="preserve"> (HACCP) </w:t>
      </w:r>
      <w:proofErr w:type="spellStart"/>
      <w:r w:rsidRPr="001A1761">
        <w:rPr>
          <w:rFonts w:ascii="Sylfaen" w:hAnsi="Sylfaen"/>
          <w:color w:val="0D0D0D" w:themeColor="text1" w:themeTint="F2"/>
        </w:rPr>
        <w:t>აღწერა</w:t>
      </w:r>
      <w:proofErr w:type="spellEnd"/>
      <w:r w:rsidRPr="001A1761">
        <w:rPr>
          <w:rFonts w:ascii="Sylfaen" w:hAnsi="Sylfaen"/>
          <w:color w:val="0D0D0D" w:themeColor="text1" w:themeTint="F2"/>
        </w:rPr>
        <w:t>;</w:t>
      </w:r>
    </w:p>
    <w:p w:rsidR="008B634E" w:rsidRDefault="008B634E" w:rsidP="0003422A">
      <w:pPr>
        <w:spacing w:line="240" w:lineRule="auto"/>
        <w:jc w:val="both"/>
        <w:rPr>
          <w:rFonts w:ascii="Sylfaen" w:hAnsi="Sylfaen"/>
          <w:b/>
          <w:color w:val="C00000"/>
          <w:lang w:val="ka-GE"/>
        </w:rPr>
      </w:pPr>
      <w:r w:rsidRPr="00DB7EA9">
        <w:rPr>
          <w:rFonts w:ascii="Sylfaen" w:hAnsi="Sylfaen"/>
          <w:b/>
          <w:color w:val="C00000"/>
          <w:lang w:val="ka-GE"/>
        </w:rPr>
        <w:t>სწავლის ხანგრძლივობა და კრედიტები</w:t>
      </w:r>
    </w:p>
    <w:p w:rsidR="001A1761" w:rsidRPr="001A1761" w:rsidRDefault="001A1761" w:rsidP="0003422A">
      <w:pPr>
        <w:spacing w:line="240" w:lineRule="auto"/>
        <w:jc w:val="both"/>
        <w:rPr>
          <w:rFonts w:ascii="Sylfaen" w:hAnsi="Sylfaen"/>
          <w:color w:val="0D0D0D" w:themeColor="text1" w:themeTint="F2"/>
          <w:lang w:val="ka-GE"/>
        </w:rPr>
      </w:pPr>
      <w:r w:rsidRPr="001A1761">
        <w:rPr>
          <w:rFonts w:ascii="Sylfaen" w:hAnsi="Sylfaen"/>
          <w:color w:val="0D0D0D" w:themeColor="text1" w:themeTint="F2"/>
        </w:rPr>
        <w:t xml:space="preserve">11 </w:t>
      </w:r>
      <w:r w:rsidRPr="001A1761">
        <w:rPr>
          <w:rFonts w:ascii="Sylfaen" w:hAnsi="Sylfaen"/>
          <w:color w:val="0D0D0D" w:themeColor="text1" w:themeTint="F2"/>
          <w:lang w:val="ka-GE"/>
        </w:rPr>
        <w:t>კვირა</w:t>
      </w:r>
    </w:p>
    <w:p w:rsidR="008B634E" w:rsidRPr="00DB7EA9" w:rsidRDefault="008B634E" w:rsidP="0003422A">
      <w:pPr>
        <w:spacing w:line="240" w:lineRule="auto"/>
        <w:jc w:val="both"/>
        <w:rPr>
          <w:rFonts w:ascii="Sylfaen" w:hAnsi="Sylfaen"/>
          <w:b/>
          <w:color w:val="C00000"/>
          <w:lang w:val="ka-GE"/>
        </w:rPr>
      </w:pPr>
      <w:r w:rsidRPr="00DB7EA9">
        <w:rPr>
          <w:rFonts w:ascii="Sylfaen" w:hAnsi="Sylfaen"/>
          <w:b/>
          <w:color w:val="C00000"/>
          <w:lang w:val="ka-GE"/>
        </w:rPr>
        <w:t>პროგრამაზე დაშვების წინაპირობა</w:t>
      </w:r>
    </w:p>
    <w:p w:rsidR="0083236D" w:rsidRDefault="0083236D" w:rsidP="0082376C">
      <w:pPr>
        <w:pStyle w:val="ListParagraph"/>
        <w:numPr>
          <w:ilvl w:val="0"/>
          <w:numId w:val="10"/>
        </w:numPr>
        <w:spacing w:line="240" w:lineRule="auto"/>
        <w:jc w:val="both"/>
        <w:rPr>
          <w:rFonts w:ascii="Sylfaen" w:hAnsi="Sylfaen"/>
          <w:lang w:val="ka-GE"/>
        </w:rPr>
      </w:pPr>
      <w:bookmarkStart w:id="25" w:name="_Hlk92723277"/>
      <w:r w:rsidRPr="0083236D">
        <w:rPr>
          <w:rFonts w:ascii="Sylfaen" w:hAnsi="Sylfaen"/>
          <w:lang w:val="ka-GE"/>
        </w:rPr>
        <w:t>ასაკი 18 წელი;</w:t>
      </w:r>
    </w:p>
    <w:bookmarkEnd w:id="25"/>
    <w:p w:rsidR="008B634E" w:rsidRPr="0083236D" w:rsidRDefault="00DF7010" w:rsidP="0082376C">
      <w:pPr>
        <w:pStyle w:val="ListParagraph"/>
        <w:numPr>
          <w:ilvl w:val="0"/>
          <w:numId w:val="10"/>
        </w:numPr>
        <w:spacing w:line="240" w:lineRule="auto"/>
        <w:jc w:val="both"/>
        <w:rPr>
          <w:rFonts w:ascii="Sylfaen" w:hAnsi="Sylfaen"/>
          <w:lang w:val="ka-GE"/>
        </w:rPr>
      </w:pPr>
      <w:r>
        <w:rPr>
          <w:rFonts w:ascii="Sylfaen" w:hAnsi="Sylfaen"/>
          <w:lang w:val="ka-GE"/>
        </w:rPr>
        <w:t>სრული ზოგადი</w:t>
      </w:r>
      <w:bookmarkStart w:id="26" w:name="_GoBack"/>
      <w:bookmarkEnd w:id="26"/>
      <w:r w:rsidR="0083236D" w:rsidRPr="0083236D">
        <w:rPr>
          <w:rFonts w:ascii="Sylfaen" w:hAnsi="Sylfaen"/>
          <w:lang w:val="ka-GE"/>
        </w:rPr>
        <w:t xml:space="preserve"> განათლება;</w:t>
      </w:r>
    </w:p>
    <w:p w:rsidR="008B634E" w:rsidRPr="00DB7EA9" w:rsidRDefault="008B634E" w:rsidP="0003422A">
      <w:pPr>
        <w:spacing w:line="240" w:lineRule="auto"/>
        <w:jc w:val="both"/>
        <w:rPr>
          <w:rFonts w:ascii="Sylfaen" w:hAnsi="Sylfaen"/>
          <w:b/>
          <w:color w:val="C00000"/>
          <w:lang w:val="ka-GE"/>
        </w:rPr>
      </w:pPr>
      <w:r w:rsidRPr="00DB7EA9">
        <w:rPr>
          <w:rFonts w:ascii="Sylfaen" w:hAnsi="Sylfaen"/>
          <w:b/>
          <w:color w:val="C00000"/>
          <w:lang w:val="ka-GE"/>
        </w:rPr>
        <w:t xml:space="preserve">მისანიჭებელი </w:t>
      </w:r>
      <w:r w:rsidR="004B58DF" w:rsidRPr="004B58DF">
        <w:rPr>
          <w:rFonts w:ascii="Sylfaen" w:hAnsi="Sylfaen"/>
          <w:b/>
          <w:color w:val="C00000"/>
          <w:lang w:val="ka-GE"/>
        </w:rPr>
        <w:t>კვალიფიკაციის</w:t>
      </w:r>
      <w:r w:rsidRPr="00DB7EA9">
        <w:rPr>
          <w:rFonts w:ascii="Sylfaen" w:hAnsi="Sylfaen"/>
          <w:b/>
          <w:color w:val="C00000"/>
          <w:lang w:val="ka-GE"/>
        </w:rPr>
        <w:t xml:space="preserve"> შესაბამი</w:t>
      </w:r>
      <w:r w:rsidR="004B58DF">
        <w:rPr>
          <w:rFonts w:ascii="Sylfaen" w:hAnsi="Sylfaen"/>
          <w:b/>
          <w:color w:val="C00000"/>
          <w:lang w:val="ka-GE"/>
        </w:rPr>
        <w:t>სი</w:t>
      </w:r>
      <w:r w:rsidRPr="00DB7EA9">
        <w:rPr>
          <w:rFonts w:ascii="Sylfaen" w:hAnsi="Sylfaen"/>
          <w:b/>
          <w:color w:val="C00000"/>
          <w:lang w:val="ka-GE"/>
        </w:rPr>
        <w:t xml:space="preserve"> სწავლის შედეგები</w:t>
      </w:r>
    </w:p>
    <w:p w:rsidR="0083236D" w:rsidRDefault="008B634E" w:rsidP="0083236D">
      <w:pPr>
        <w:spacing w:line="240" w:lineRule="auto"/>
        <w:jc w:val="both"/>
        <w:rPr>
          <w:rFonts w:ascii="Sylfaen" w:hAnsi="Sylfaen" w:cs="Arial"/>
          <w:lang w:val="ka-GE"/>
        </w:rPr>
      </w:pPr>
      <w:r w:rsidRPr="008B634E">
        <w:rPr>
          <w:rFonts w:ascii="Sylfaen" w:hAnsi="Sylfaen" w:cs="Arial"/>
          <w:lang w:val="ka-GE"/>
        </w:rPr>
        <w:t>კურსდამთავრებულ</w:t>
      </w:r>
      <w:r w:rsidR="009F5380">
        <w:rPr>
          <w:rFonts w:ascii="Sylfaen" w:hAnsi="Sylfaen" w:cs="Arial"/>
          <w:lang w:val="ka-GE"/>
        </w:rPr>
        <w:t>მა იცის და</w:t>
      </w:r>
      <w:r w:rsidRPr="008B634E">
        <w:rPr>
          <w:rFonts w:ascii="Sylfaen" w:hAnsi="Sylfaen" w:cs="Arial"/>
          <w:lang w:val="ka-GE"/>
        </w:rPr>
        <w:t xml:space="preserve"> შეუძლია: </w:t>
      </w:r>
    </w:p>
    <w:p w:rsidR="0083236D" w:rsidRDefault="0083236D" w:rsidP="0082376C">
      <w:pPr>
        <w:pStyle w:val="ListParagraph"/>
        <w:numPr>
          <w:ilvl w:val="0"/>
          <w:numId w:val="11"/>
        </w:numPr>
        <w:spacing w:line="240" w:lineRule="auto"/>
        <w:jc w:val="both"/>
        <w:rPr>
          <w:rFonts w:ascii="Sylfaen" w:hAnsi="Sylfaen" w:cs="Arial"/>
          <w:lang w:val="ka-GE"/>
        </w:rPr>
      </w:pPr>
      <w:bookmarkStart w:id="27" w:name="_Hlk92723356"/>
      <w:r w:rsidRPr="0083236D">
        <w:rPr>
          <w:rFonts w:ascii="Sylfaen" w:hAnsi="Sylfaen" w:cs="Arial"/>
          <w:lang w:val="ka-GE"/>
        </w:rPr>
        <w:t>სურსათის უვნებლობის ზოგადი ასპექტების აღწერა</w:t>
      </w:r>
      <w:r>
        <w:rPr>
          <w:rFonts w:ascii="Sylfaen" w:hAnsi="Sylfaen" w:cs="Arial"/>
          <w:lang w:val="ka-GE"/>
        </w:rPr>
        <w:t>;</w:t>
      </w:r>
    </w:p>
    <w:p w:rsidR="0083236D" w:rsidRDefault="0083236D" w:rsidP="0082376C">
      <w:pPr>
        <w:pStyle w:val="ListParagraph"/>
        <w:numPr>
          <w:ilvl w:val="0"/>
          <w:numId w:val="11"/>
        </w:numPr>
        <w:spacing w:line="240" w:lineRule="auto"/>
        <w:jc w:val="both"/>
        <w:rPr>
          <w:rFonts w:ascii="Sylfaen" w:hAnsi="Sylfaen" w:cs="Arial"/>
          <w:lang w:val="ka-GE"/>
        </w:rPr>
      </w:pPr>
      <w:r w:rsidRPr="0083236D">
        <w:rPr>
          <w:rFonts w:ascii="Sylfaen" w:hAnsi="Sylfaen" w:cs="Arial"/>
          <w:lang w:val="ka-GE"/>
        </w:rPr>
        <w:t>სურსათის უვნებლობის რეგულირების სისტემის აღწერა</w:t>
      </w:r>
      <w:r>
        <w:rPr>
          <w:rFonts w:ascii="Sylfaen" w:hAnsi="Sylfaen" w:cs="Arial"/>
          <w:lang w:val="ka-GE"/>
        </w:rPr>
        <w:t>;</w:t>
      </w:r>
    </w:p>
    <w:p w:rsidR="0083236D" w:rsidRDefault="0083236D" w:rsidP="0082376C">
      <w:pPr>
        <w:pStyle w:val="ListParagraph"/>
        <w:numPr>
          <w:ilvl w:val="0"/>
          <w:numId w:val="11"/>
        </w:numPr>
        <w:spacing w:line="240" w:lineRule="auto"/>
        <w:jc w:val="both"/>
        <w:rPr>
          <w:rFonts w:ascii="Sylfaen" w:hAnsi="Sylfaen" w:cs="Arial"/>
          <w:lang w:val="ka-GE"/>
        </w:rPr>
      </w:pPr>
      <w:r w:rsidRPr="0083236D">
        <w:rPr>
          <w:rFonts w:ascii="Sylfaen" w:hAnsi="Sylfaen" w:cs="Arial"/>
          <w:lang w:val="ka-GE"/>
        </w:rPr>
        <w:t xml:space="preserve"> სურსათის უვნებლობის პროფილური დახასიათება</w:t>
      </w:r>
      <w:r>
        <w:rPr>
          <w:rFonts w:ascii="Sylfaen" w:hAnsi="Sylfaen" w:cs="Arial"/>
          <w:lang w:val="ka-GE"/>
        </w:rPr>
        <w:t>;</w:t>
      </w:r>
    </w:p>
    <w:p w:rsidR="0083236D" w:rsidRDefault="0083236D" w:rsidP="0082376C">
      <w:pPr>
        <w:pStyle w:val="ListParagraph"/>
        <w:numPr>
          <w:ilvl w:val="0"/>
          <w:numId w:val="11"/>
        </w:numPr>
        <w:spacing w:line="240" w:lineRule="auto"/>
        <w:jc w:val="both"/>
        <w:rPr>
          <w:rFonts w:ascii="Sylfaen" w:hAnsi="Sylfaen" w:cs="Arial"/>
          <w:lang w:val="ka-GE"/>
        </w:rPr>
      </w:pPr>
      <w:r w:rsidRPr="0083236D">
        <w:rPr>
          <w:rFonts w:ascii="Sylfaen" w:hAnsi="Sylfaen" w:cs="Arial"/>
          <w:lang w:val="ka-GE"/>
        </w:rPr>
        <w:t>საწარმოში ჰიგიენისა და წარმოების პროცესის კონტროლი</w:t>
      </w:r>
      <w:r>
        <w:rPr>
          <w:rFonts w:ascii="Sylfaen" w:hAnsi="Sylfaen" w:cs="Arial"/>
          <w:lang w:val="ka-GE"/>
        </w:rPr>
        <w:t>;</w:t>
      </w:r>
    </w:p>
    <w:p w:rsidR="0083236D" w:rsidRDefault="0083236D" w:rsidP="0082376C">
      <w:pPr>
        <w:pStyle w:val="ListParagraph"/>
        <w:numPr>
          <w:ilvl w:val="0"/>
          <w:numId w:val="11"/>
        </w:numPr>
        <w:spacing w:line="240" w:lineRule="auto"/>
        <w:jc w:val="both"/>
        <w:rPr>
          <w:rFonts w:ascii="Sylfaen" w:hAnsi="Sylfaen" w:cs="Arial"/>
          <w:lang w:val="ka-GE"/>
        </w:rPr>
      </w:pPr>
      <w:r w:rsidRPr="0083236D">
        <w:rPr>
          <w:rFonts w:ascii="Sylfaen" w:hAnsi="Sylfaen" w:cs="Arial"/>
          <w:lang w:val="ka-GE"/>
        </w:rPr>
        <w:t>წარმოების სხვადასხა ეტაპზე სურსათის უვნებლობის მიმართ, პოტენციური საფრთხეების აღწერა</w:t>
      </w:r>
      <w:r>
        <w:rPr>
          <w:rFonts w:ascii="Sylfaen" w:hAnsi="Sylfaen" w:cs="Arial"/>
          <w:lang w:val="ka-GE"/>
        </w:rPr>
        <w:t>;</w:t>
      </w:r>
    </w:p>
    <w:p w:rsidR="0083236D" w:rsidRDefault="0083236D" w:rsidP="0082376C">
      <w:pPr>
        <w:pStyle w:val="ListParagraph"/>
        <w:numPr>
          <w:ilvl w:val="0"/>
          <w:numId w:val="11"/>
        </w:numPr>
        <w:spacing w:line="240" w:lineRule="auto"/>
        <w:jc w:val="both"/>
        <w:rPr>
          <w:rFonts w:ascii="Sylfaen" w:hAnsi="Sylfaen" w:cs="Arial"/>
          <w:lang w:val="ka-GE"/>
        </w:rPr>
      </w:pPr>
      <w:r w:rsidRPr="0083236D">
        <w:rPr>
          <w:rFonts w:ascii="Sylfaen" w:hAnsi="Sylfaen" w:cs="Arial"/>
          <w:lang w:val="ka-GE"/>
        </w:rPr>
        <w:t>სპეციალური დოკუმენტაციის შექმნა და წარმოება</w:t>
      </w:r>
      <w:r>
        <w:rPr>
          <w:rFonts w:ascii="Sylfaen" w:hAnsi="Sylfaen" w:cs="Arial"/>
          <w:lang w:val="ka-GE"/>
        </w:rPr>
        <w:t>;</w:t>
      </w:r>
    </w:p>
    <w:p w:rsidR="0083236D" w:rsidRDefault="0083236D" w:rsidP="0082376C">
      <w:pPr>
        <w:pStyle w:val="ListParagraph"/>
        <w:numPr>
          <w:ilvl w:val="0"/>
          <w:numId w:val="11"/>
        </w:numPr>
        <w:spacing w:line="240" w:lineRule="auto"/>
        <w:jc w:val="both"/>
        <w:rPr>
          <w:rFonts w:ascii="Sylfaen" w:hAnsi="Sylfaen" w:cs="Arial"/>
          <w:lang w:val="ka-GE"/>
        </w:rPr>
      </w:pPr>
      <w:r w:rsidRPr="0083236D">
        <w:rPr>
          <w:rFonts w:ascii="Sylfaen" w:hAnsi="Sylfaen" w:cs="Arial"/>
          <w:lang w:val="ka-GE"/>
        </w:rPr>
        <w:t>სურსათის უვნებლობის სისტემის პრერეკვიზიტული პროგრამების აღწერა</w:t>
      </w:r>
      <w:r>
        <w:rPr>
          <w:rFonts w:ascii="Sylfaen" w:hAnsi="Sylfaen" w:cs="Arial"/>
          <w:lang w:val="ka-GE"/>
        </w:rPr>
        <w:t>;</w:t>
      </w:r>
    </w:p>
    <w:p w:rsidR="0083236D" w:rsidRPr="0083236D" w:rsidRDefault="0083236D" w:rsidP="0082376C">
      <w:pPr>
        <w:pStyle w:val="ListParagraph"/>
        <w:numPr>
          <w:ilvl w:val="0"/>
          <w:numId w:val="11"/>
        </w:numPr>
        <w:spacing w:line="240" w:lineRule="auto"/>
        <w:jc w:val="both"/>
        <w:rPr>
          <w:rFonts w:ascii="Sylfaen" w:hAnsi="Sylfaen" w:cs="Arial"/>
          <w:lang w:val="ka-GE"/>
        </w:rPr>
      </w:pPr>
      <w:r w:rsidRPr="0083236D">
        <w:rPr>
          <w:rFonts w:ascii="Sylfaen" w:hAnsi="Sylfaen" w:cs="Arial"/>
          <w:lang w:val="ka-GE"/>
        </w:rPr>
        <w:t>საფრთხის ანალიზისა და კრიტიკული საკონტროლო წერტილების სისტემის (HACCP)</w:t>
      </w:r>
      <w:r>
        <w:rPr>
          <w:rFonts w:ascii="Sylfaen" w:hAnsi="Sylfaen" w:cs="Arial"/>
          <w:lang w:val="ka-GE"/>
        </w:rPr>
        <w:t>;</w:t>
      </w:r>
    </w:p>
    <w:bookmarkEnd w:id="27"/>
    <w:p w:rsidR="00DB7EA9" w:rsidRPr="00DB7EA9" w:rsidRDefault="00DB7EA9" w:rsidP="0003422A">
      <w:pPr>
        <w:pStyle w:val="ListParagraph"/>
        <w:tabs>
          <w:tab w:val="left" w:pos="426"/>
        </w:tabs>
        <w:spacing w:after="0" w:line="240" w:lineRule="auto"/>
        <w:ind w:left="426"/>
        <w:jc w:val="both"/>
        <w:rPr>
          <w:rFonts w:ascii="Sylfaen" w:hAnsi="Sylfaen" w:cs="Sylfaen"/>
          <w:lang w:val="ka-GE"/>
        </w:rPr>
      </w:pPr>
    </w:p>
    <w:p w:rsidR="008B634E" w:rsidRDefault="008B634E" w:rsidP="0003422A">
      <w:pPr>
        <w:spacing w:line="240" w:lineRule="auto"/>
        <w:jc w:val="both"/>
        <w:rPr>
          <w:rFonts w:ascii="Sylfaen" w:hAnsi="Sylfaen"/>
          <w:b/>
          <w:color w:val="C00000"/>
          <w:lang w:val="ka-GE"/>
        </w:rPr>
      </w:pPr>
      <w:r w:rsidRPr="00DB7EA9">
        <w:rPr>
          <w:rFonts w:ascii="Sylfaen" w:hAnsi="Sylfaen"/>
          <w:b/>
          <w:color w:val="C00000"/>
          <w:lang w:val="ka-GE"/>
        </w:rPr>
        <w:t xml:space="preserve">შეფასების </w:t>
      </w:r>
      <w:r w:rsidR="0083236D">
        <w:rPr>
          <w:rFonts w:ascii="Sylfaen" w:hAnsi="Sylfaen"/>
          <w:b/>
          <w:color w:val="C00000"/>
          <w:lang w:val="ka-GE"/>
        </w:rPr>
        <w:t>მეთოდი</w:t>
      </w:r>
    </w:p>
    <w:p w:rsidR="0083236D" w:rsidRPr="0083236D" w:rsidRDefault="0083236D" w:rsidP="0082376C">
      <w:pPr>
        <w:pStyle w:val="ListParagraph"/>
        <w:numPr>
          <w:ilvl w:val="0"/>
          <w:numId w:val="12"/>
        </w:numPr>
        <w:spacing w:line="240" w:lineRule="auto"/>
        <w:jc w:val="both"/>
        <w:rPr>
          <w:rFonts w:ascii="Sylfaen" w:hAnsi="Sylfaen"/>
          <w:color w:val="0D0D0D" w:themeColor="text1" w:themeTint="F2"/>
          <w:lang w:val="ka-GE"/>
        </w:rPr>
      </w:pPr>
      <w:r w:rsidRPr="0083236D">
        <w:rPr>
          <w:rFonts w:ascii="Sylfaen" w:hAnsi="Sylfaen"/>
          <w:color w:val="0D0D0D" w:themeColor="text1" w:themeTint="F2"/>
          <w:lang w:val="ka-GE"/>
        </w:rPr>
        <w:t>გამოკითხვა;</w:t>
      </w:r>
    </w:p>
    <w:p w:rsidR="00923399" w:rsidRPr="003B719F" w:rsidRDefault="0083236D" w:rsidP="00B722E6">
      <w:pPr>
        <w:pStyle w:val="ListParagraph"/>
        <w:numPr>
          <w:ilvl w:val="0"/>
          <w:numId w:val="12"/>
        </w:numPr>
        <w:spacing w:line="240" w:lineRule="auto"/>
        <w:jc w:val="both"/>
        <w:rPr>
          <w:rFonts w:ascii="Sylfaen" w:hAnsi="Sylfaen"/>
          <w:color w:val="0D0D0D" w:themeColor="text1" w:themeTint="F2"/>
          <w:lang w:val="ka-GE"/>
        </w:rPr>
      </w:pPr>
      <w:r w:rsidRPr="0083236D">
        <w:rPr>
          <w:rFonts w:ascii="Sylfaen" w:hAnsi="Sylfaen"/>
          <w:color w:val="0D0D0D" w:themeColor="text1" w:themeTint="F2"/>
          <w:lang w:val="ka-GE"/>
        </w:rPr>
        <w:t xml:space="preserve">პრაქტიკული </w:t>
      </w:r>
      <w:r w:rsidR="003B719F">
        <w:rPr>
          <w:rFonts w:ascii="Sylfaen" w:hAnsi="Sylfaen"/>
          <w:color w:val="0D0D0D" w:themeColor="text1" w:themeTint="F2"/>
          <w:lang w:val="ka-GE"/>
        </w:rPr>
        <w:t>დავალებ</w:t>
      </w:r>
    </w:p>
    <w:p w:rsidR="0029503F" w:rsidRPr="00385D1B" w:rsidRDefault="007D3EED" w:rsidP="00FC02B8">
      <w:pPr>
        <w:pStyle w:val="Heading2"/>
        <w:jc w:val="center"/>
        <w:rPr>
          <w:rFonts w:ascii="Sylfaen" w:hAnsi="Sylfaen" w:cs="Sylfaen"/>
          <w:b/>
          <w:sz w:val="32"/>
          <w:lang w:val="ka-GE"/>
        </w:rPr>
      </w:pPr>
      <w:bookmarkStart w:id="28" w:name="_Toc89251600"/>
      <w:r w:rsidRPr="00385D1B">
        <w:rPr>
          <w:rFonts w:ascii="Sylfaen" w:hAnsi="Sylfaen" w:cs="Sylfaen"/>
          <w:b/>
          <w:sz w:val="32"/>
          <w:lang w:val="ka-GE"/>
        </w:rPr>
        <w:lastRenderedPageBreak/>
        <w:t>ხელით ელექტრორკალური შედუღება</w:t>
      </w:r>
      <w:bookmarkEnd w:id="28"/>
    </w:p>
    <w:p w:rsidR="00DB7EA9" w:rsidRPr="00DB7EA9" w:rsidRDefault="003B719F" w:rsidP="00DB7EA9">
      <w:pPr>
        <w:rPr>
          <w:rFonts w:ascii="Sylfaen" w:hAnsi="Sylfaen"/>
          <w:lang w:val="ka-GE"/>
        </w:rPr>
      </w:pPr>
      <w:r>
        <w:rPr>
          <w:rFonts w:ascii="Sylfaen" w:hAnsi="Sylfaen"/>
          <w:noProof/>
          <w:color w:val="0D0D0D" w:themeColor="text1" w:themeTint="F2"/>
        </w:rPr>
        <w:drawing>
          <wp:anchor distT="0" distB="0" distL="114300" distR="114300" simplePos="0" relativeHeight="251681792" behindDoc="0" locked="0" layoutInCell="1" allowOverlap="1">
            <wp:simplePos x="0" y="0"/>
            <wp:positionH relativeFrom="margin">
              <wp:posOffset>3038475</wp:posOffset>
            </wp:positionH>
            <wp:positionV relativeFrom="paragraph">
              <wp:posOffset>187325</wp:posOffset>
            </wp:positionV>
            <wp:extent cx="3086100" cy="1735455"/>
            <wp:effectExtent l="0" t="0" r="0" b="0"/>
            <wp:wrapThrough wrapText="bothSides">
              <wp:wrapPolygon edited="0">
                <wp:start x="12400" y="2845"/>
                <wp:lineTo x="11867" y="3557"/>
                <wp:lineTo x="5867" y="7113"/>
                <wp:lineTo x="4667" y="7587"/>
                <wp:lineTo x="2667" y="9958"/>
                <wp:lineTo x="2400" y="12329"/>
                <wp:lineTo x="2267" y="15175"/>
                <wp:lineTo x="4133" y="17783"/>
                <wp:lineTo x="8133" y="17783"/>
                <wp:lineTo x="12400" y="17308"/>
                <wp:lineTo x="18267" y="15886"/>
                <wp:lineTo x="18400" y="14700"/>
                <wp:lineTo x="19067" y="11855"/>
                <wp:lineTo x="19067" y="10670"/>
                <wp:lineTo x="18267" y="8061"/>
                <wp:lineTo x="18000" y="6876"/>
                <wp:lineTo x="14533" y="2845"/>
                <wp:lineTo x="12400" y="2845"/>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Kaspi-College-08.png"/>
                    <pic:cNvPicPr/>
                  </pic:nvPicPr>
                  <pic:blipFill>
                    <a:blip r:embed="rId19">
                      <a:extLst>
                        <a:ext uri="{28A0092B-C50C-407E-A947-70E740481C1C}">
                          <a14:useLocalDpi xmlns:a14="http://schemas.microsoft.com/office/drawing/2010/main" val="0"/>
                        </a:ext>
                      </a:extLst>
                    </a:blip>
                    <a:stretch>
                      <a:fillRect/>
                    </a:stretch>
                  </pic:blipFill>
                  <pic:spPr>
                    <a:xfrm>
                      <a:off x="0" y="0"/>
                      <a:ext cx="3086100" cy="1735455"/>
                    </a:xfrm>
                    <a:prstGeom prst="rect">
                      <a:avLst/>
                    </a:prstGeom>
                  </pic:spPr>
                </pic:pic>
              </a:graphicData>
            </a:graphic>
            <wp14:sizeRelH relativeFrom="margin">
              <wp14:pctWidth>0</wp14:pctWidth>
            </wp14:sizeRelH>
            <wp14:sizeRelV relativeFrom="margin">
              <wp14:pctHeight>0</wp14:pctHeight>
            </wp14:sizeRelV>
          </wp:anchor>
        </w:drawing>
      </w:r>
    </w:p>
    <w:p w:rsidR="0029503F" w:rsidRDefault="007D3EED" w:rsidP="0003422A">
      <w:pPr>
        <w:spacing w:line="240" w:lineRule="auto"/>
        <w:jc w:val="both"/>
        <w:rPr>
          <w:rFonts w:ascii="Sylfaen" w:hAnsi="Sylfaen"/>
          <w:b/>
          <w:color w:val="C00000"/>
          <w:lang w:val="ka-GE"/>
        </w:rPr>
      </w:pPr>
      <w:r>
        <w:rPr>
          <w:rFonts w:ascii="Sylfaen" w:hAnsi="Sylfaen"/>
          <w:b/>
          <w:color w:val="C00000"/>
          <w:lang w:val="ka-GE"/>
        </w:rPr>
        <w:t>პროგრამის მიზანი</w:t>
      </w:r>
    </w:p>
    <w:p w:rsidR="007D3EED" w:rsidRPr="003B719F" w:rsidRDefault="008574EB" w:rsidP="0003422A">
      <w:pPr>
        <w:spacing w:line="240" w:lineRule="auto"/>
        <w:jc w:val="both"/>
        <w:rPr>
          <w:rFonts w:ascii="Sylfaen" w:hAnsi="Sylfaen"/>
          <w:color w:val="0D0D0D" w:themeColor="text1" w:themeTint="F2"/>
          <w:lang w:val="ka-GE"/>
        </w:rPr>
      </w:pPr>
      <w:r w:rsidRPr="008574EB">
        <w:rPr>
          <w:rFonts w:ascii="Sylfaen" w:hAnsi="Sylfaen"/>
          <w:color w:val="0D0D0D" w:themeColor="text1" w:themeTint="F2"/>
          <w:lang w:val="ka-GE"/>
        </w:rPr>
        <w:t>პროგრამის მიზანია მოამზადოს  შესაბამისი კომპეტენციის მქონე კადრი, რომელიც შეძლებს ელექტრო-რკალური შედუღების ტექნოლოგიის თავისებურებათა დახასიათებას; სამუშაო ნახაზის, ტექნოლოგიური ინსტრუქციისა და ტექნოლოგიური რუკის წაკითხვას; სამუშაო ადგილის ორგანიზებას, შესასრულებელი სამუშაოს შესაბამისად აღჭურვილობისა და ინსტრუმენტების შერჩევასა და მომზადებას; უსაფრთხოების წესების დაცვით შესადუღებელი დეტალების ხელით რკალური შედუღებას სხვადასხვა სივრცულ მდებარეობაში (ქვედა, ჰორიზონტალური, ვერტიკალური,  ჭერისული);  შესრულებული სამუშაოს ხარისხის კონტროლსა  და დეფექტების გამოსწორებას; ასევე შესრულებული სამუშაოს შესახებ დოკუმენტაციის შედგენას.</w:t>
      </w:r>
    </w:p>
    <w:p w:rsidR="00097D29" w:rsidRPr="00097D29" w:rsidRDefault="00097D29" w:rsidP="0003422A">
      <w:pPr>
        <w:tabs>
          <w:tab w:val="left" w:pos="270"/>
        </w:tabs>
        <w:spacing w:after="0" w:line="240" w:lineRule="auto"/>
        <w:jc w:val="both"/>
        <w:rPr>
          <w:rFonts w:ascii="Sylfaen" w:hAnsi="Sylfaen"/>
          <w:sz w:val="10"/>
          <w:szCs w:val="10"/>
          <w:lang w:val="ka-GE"/>
        </w:rPr>
      </w:pPr>
    </w:p>
    <w:p w:rsidR="0029503F" w:rsidRPr="00DB7EA9" w:rsidRDefault="0029503F" w:rsidP="0003422A">
      <w:pPr>
        <w:spacing w:line="240" w:lineRule="auto"/>
        <w:jc w:val="both"/>
        <w:rPr>
          <w:rFonts w:ascii="Sylfaen" w:hAnsi="Sylfaen"/>
          <w:b/>
          <w:color w:val="C00000"/>
          <w:lang w:val="ka-GE"/>
        </w:rPr>
      </w:pPr>
      <w:r w:rsidRPr="00DB7EA9">
        <w:rPr>
          <w:rFonts w:ascii="Sylfaen" w:hAnsi="Sylfaen"/>
          <w:b/>
          <w:color w:val="C00000"/>
          <w:lang w:val="ka-GE"/>
        </w:rPr>
        <w:t xml:space="preserve">სწავლის ხანგრძლივობა </w:t>
      </w:r>
    </w:p>
    <w:p w:rsidR="0029503F" w:rsidRPr="007D3EED" w:rsidRDefault="007D3EED" w:rsidP="00C61E98">
      <w:pPr>
        <w:spacing w:line="240" w:lineRule="auto"/>
        <w:rPr>
          <w:rFonts w:ascii="Sylfaen" w:hAnsi="Sylfaen"/>
          <w:lang w:val="ka-GE"/>
        </w:rPr>
      </w:pPr>
      <w:r>
        <w:rPr>
          <w:rFonts w:ascii="Sylfaen" w:hAnsi="Sylfaen"/>
          <w:noProof/>
          <w:lang w:val="ka-GE"/>
        </w:rPr>
        <w:t>10 კვირა</w:t>
      </w:r>
    </w:p>
    <w:p w:rsidR="0029503F" w:rsidRPr="00DB7EA9" w:rsidRDefault="0029503F" w:rsidP="0003422A">
      <w:pPr>
        <w:spacing w:line="240" w:lineRule="auto"/>
        <w:jc w:val="both"/>
        <w:rPr>
          <w:rFonts w:ascii="Sylfaen" w:hAnsi="Sylfaen"/>
          <w:b/>
          <w:color w:val="C00000"/>
          <w:lang w:val="ka-GE"/>
        </w:rPr>
      </w:pPr>
      <w:r w:rsidRPr="00DB7EA9">
        <w:rPr>
          <w:rFonts w:ascii="Sylfaen" w:hAnsi="Sylfaen"/>
          <w:b/>
          <w:color w:val="C00000"/>
          <w:lang w:val="ka-GE"/>
        </w:rPr>
        <w:t>პროგრამაზე დაშვების წინაპირობა</w:t>
      </w:r>
    </w:p>
    <w:p w:rsidR="000A7090" w:rsidRDefault="000A7090" w:rsidP="0082376C">
      <w:pPr>
        <w:pStyle w:val="ListParagraph"/>
        <w:numPr>
          <w:ilvl w:val="0"/>
          <w:numId w:val="15"/>
        </w:numPr>
        <w:tabs>
          <w:tab w:val="left" w:pos="270"/>
        </w:tabs>
        <w:spacing w:after="0" w:line="240" w:lineRule="auto"/>
        <w:jc w:val="both"/>
        <w:rPr>
          <w:rFonts w:ascii="Sylfaen" w:hAnsi="Sylfaen" w:cs="Sylfaen"/>
          <w:lang w:val="ka-GE"/>
        </w:rPr>
      </w:pPr>
      <w:r w:rsidRPr="000A7090">
        <w:rPr>
          <w:rFonts w:ascii="Sylfaen" w:hAnsi="Sylfaen" w:cs="Sylfaen"/>
          <w:lang w:val="ka-GE"/>
        </w:rPr>
        <w:t xml:space="preserve">საბაზო განათლება; </w:t>
      </w:r>
    </w:p>
    <w:p w:rsidR="00484275" w:rsidRPr="000A7090" w:rsidRDefault="000A7090" w:rsidP="0082376C">
      <w:pPr>
        <w:pStyle w:val="ListParagraph"/>
        <w:numPr>
          <w:ilvl w:val="0"/>
          <w:numId w:val="15"/>
        </w:numPr>
        <w:tabs>
          <w:tab w:val="left" w:pos="270"/>
        </w:tabs>
        <w:spacing w:after="0" w:line="240" w:lineRule="auto"/>
        <w:jc w:val="both"/>
        <w:rPr>
          <w:rFonts w:ascii="Sylfaen" w:hAnsi="Sylfaen" w:cs="Sylfaen"/>
          <w:lang w:val="ka-GE"/>
        </w:rPr>
      </w:pPr>
      <w:r w:rsidRPr="000A7090">
        <w:rPr>
          <w:rFonts w:ascii="Sylfaen" w:hAnsi="Sylfaen" w:cs="Sylfaen"/>
          <w:lang w:val="ka-GE"/>
        </w:rPr>
        <w:t>ფორმა 100</w:t>
      </w:r>
      <w:r>
        <w:rPr>
          <w:rFonts w:ascii="Sylfaen" w:hAnsi="Sylfaen" w:cs="Sylfaen"/>
          <w:lang w:val="ka-GE"/>
        </w:rPr>
        <w:t>;</w:t>
      </w:r>
    </w:p>
    <w:p w:rsidR="000A7090" w:rsidRPr="00097D29" w:rsidRDefault="000A7090" w:rsidP="0003422A">
      <w:pPr>
        <w:tabs>
          <w:tab w:val="left" w:pos="270"/>
        </w:tabs>
        <w:spacing w:after="0" w:line="240" w:lineRule="auto"/>
        <w:jc w:val="both"/>
        <w:rPr>
          <w:rFonts w:ascii="Sylfaen" w:hAnsi="Sylfaen" w:cs="Sylfaen"/>
          <w:b/>
          <w:sz w:val="10"/>
          <w:szCs w:val="10"/>
          <w:lang w:val="ka-GE"/>
        </w:rPr>
      </w:pPr>
    </w:p>
    <w:p w:rsidR="0029503F" w:rsidRPr="00DB7EA9" w:rsidRDefault="0029503F" w:rsidP="0003422A">
      <w:pPr>
        <w:spacing w:line="240" w:lineRule="auto"/>
        <w:jc w:val="both"/>
        <w:rPr>
          <w:rFonts w:ascii="Sylfaen" w:hAnsi="Sylfaen"/>
          <w:b/>
          <w:color w:val="C00000"/>
          <w:lang w:val="ka-GE"/>
        </w:rPr>
      </w:pPr>
      <w:r w:rsidRPr="00DB7EA9">
        <w:rPr>
          <w:rFonts w:ascii="Sylfaen" w:hAnsi="Sylfaen"/>
          <w:b/>
          <w:color w:val="C00000"/>
          <w:lang w:val="ka-GE"/>
        </w:rPr>
        <w:t xml:space="preserve">მისანიჭებელი </w:t>
      </w:r>
      <w:r w:rsidR="004B58DF" w:rsidRPr="004B58DF">
        <w:rPr>
          <w:rFonts w:ascii="Sylfaen" w:hAnsi="Sylfaen"/>
          <w:b/>
          <w:color w:val="C00000"/>
          <w:lang w:val="ka-GE"/>
        </w:rPr>
        <w:t>კვალიფიკაციის</w:t>
      </w:r>
      <w:r w:rsidRPr="00DB7EA9">
        <w:rPr>
          <w:rFonts w:ascii="Sylfaen" w:hAnsi="Sylfaen"/>
          <w:b/>
          <w:color w:val="C00000"/>
          <w:lang w:val="ka-GE"/>
        </w:rPr>
        <w:t xml:space="preserve"> შესაბამი</w:t>
      </w:r>
      <w:r w:rsidR="004B58DF">
        <w:rPr>
          <w:rFonts w:ascii="Sylfaen" w:hAnsi="Sylfaen"/>
          <w:b/>
          <w:color w:val="C00000"/>
          <w:lang w:val="ka-GE"/>
        </w:rPr>
        <w:t>სი</w:t>
      </w:r>
      <w:r w:rsidRPr="00DB7EA9">
        <w:rPr>
          <w:rFonts w:ascii="Sylfaen" w:hAnsi="Sylfaen"/>
          <w:b/>
          <w:color w:val="C00000"/>
          <w:lang w:val="ka-GE"/>
        </w:rPr>
        <w:t xml:space="preserve"> სწავლის შედეგები</w:t>
      </w:r>
    </w:p>
    <w:p w:rsidR="0029503F" w:rsidRDefault="0029503F" w:rsidP="0003422A">
      <w:pPr>
        <w:spacing w:line="240" w:lineRule="auto"/>
        <w:jc w:val="both"/>
        <w:rPr>
          <w:rFonts w:ascii="Sylfaen" w:hAnsi="Sylfaen"/>
          <w:lang w:val="ka-GE"/>
        </w:rPr>
      </w:pPr>
      <w:r w:rsidRPr="0029503F">
        <w:rPr>
          <w:rFonts w:ascii="Sylfaen" w:hAnsi="Sylfaen"/>
          <w:lang w:val="ka-GE"/>
        </w:rPr>
        <w:t>კურსდამთავრებულ</w:t>
      </w:r>
      <w:r w:rsidR="009F5380">
        <w:rPr>
          <w:rFonts w:ascii="Sylfaen" w:hAnsi="Sylfaen"/>
          <w:lang w:val="ka-GE"/>
        </w:rPr>
        <w:t>მა იცის და</w:t>
      </w:r>
      <w:r w:rsidRPr="0029503F">
        <w:rPr>
          <w:rFonts w:ascii="Sylfaen" w:hAnsi="Sylfaen"/>
          <w:lang w:val="ka-GE"/>
        </w:rPr>
        <w:t xml:space="preserve"> შეუძლია: </w:t>
      </w:r>
    </w:p>
    <w:p w:rsidR="008574EB" w:rsidRDefault="008574EB" w:rsidP="0082376C">
      <w:pPr>
        <w:pStyle w:val="ListParagraph"/>
        <w:numPr>
          <w:ilvl w:val="0"/>
          <w:numId w:val="13"/>
        </w:numPr>
        <w:spacing w:line="240" w:lineRule="auto"/>
        <w:jc w:val="both"/>
        <w:rPr>
          <w:rFonts w:ascii="Sylfaen" w:hAnsi="Sylfaen"/>
          <w:lang w:val="ka-GE"/>
        </w:rPr>
      </w:pPr>
      <w:bookmarkStart w:id="29" w:name="_Hlk92717823"/>
      <w:r w:rsidRPr="008574EB">
        <w:rPr>
          <w:rFonts w:ascii="Sylfaen" w:hAnsi="Sylfaen"/>
          <w:lang w:val="ka-GE"/>
        </w:rPr>
        <w:t>ელექტრო-რკალური შედუღების ტექნოლოგიის თავისებურებათა დახასიათება;</w:t>
      </w:r>
    </w:p>
    <w:p w:rsidR="008574EB" w:rsidRDefault="008574EB" w:rsidP="0082376C">
      <w:pPr>
        <w:pStyle w:val="ListParagraph"/>
        <w:numPr>
          <w:ilvl w:val="0"/>
          <w:numId w:val="13"/>
        </w:numPr>
        <w:spacing w:line="240" w:lineRule="auto"/>
        <w:jc w:val="both"/>
        <w:rPr>
          <w:rFonts w:ascii="Sylfaen" w:hAnsi="Sylfaen"/>
          <w:lang w:val="ka-GE"/>
        </w:rPr>
      </w:pPr>
      <w:r w:rsidRPr="008574EB">
        <w:rPr>
          <w:rFonts w:ascii="Sylfaen" w:hAnsi="Sylfaen"/>
          <w:lang w:val="ka-GE"/>
        </w:rPr>
        <w:t>სამუშაო ნახაზის, ტექნოლოგიური ინსტრუქციისა და ტექნოლოგიური რუკის  გაცნობა;</w:t>
      </w:r>
    </w:p>
    <w:p w:rsidR="008574EB" w:rsidRDefault="008574EB" w:rsidP="0082376C">
      <w:pPr>
        <w:pStyle w:val="ListParagraph"/>
        <w:numPr>
          <w:ilvl w:val="0"/>
          <w:numId w:val="13"/>
        </w:numPr>
        <w:spacing w:line="240" w:lineRule="auto"/>
        <w:jc w:val="both"/>
        <w:rPr>
          <w:rFonts w:ascii="Sylfaen" w:hAnsi="Sylfaen"/>
          <w:lang w:val="ka-GE"/>
        </w:rPr>
      </w:pPr>
      <w:r w:rsidRPr="008574EB">
        <w:rPr>
          <w:rFonts w:ascii="Sylfaen" w:hAnsi="Sylfaen"/>
          <w:lang w:val="ka-GE"/>
        </w:rPr>
        <w:t>სამუშაო ადგილის ორგანიზება, აღჭურვილობისა და ინსტრუმენტების შერჩევა და მომზადება;</w:t>
      </w:r>
    </w:p>
    <w:p w:rsidR="008574EB" w:rsidRDefault="008574EB" w:rsidP="0082376C">
      <w:pPr>
        <w:pStyle w:val="ListParagraph"/>
        <w:numPr>
          <w:ilvl w:val="0"/>
          <w:numId w:val="13"/>
        </w:numPr>
        <w:spacing w:line="240" w:lineRule="auto"/>
        <w:jc w:val="both"/>
        <w:rPr>
          <w:rFonts w:ascii="Sylfaen" w:hAnsi="Sylfaen"/>
          <w:lang w:val="ka-GE"/>
        </w:rPr>
      </w:pPr>
      <w:r w:rsidRPr="008574EB">
        <w:rPr>
          <w:rFonts w:ascii="Sylfaen" w:hAnsi="Sylfaen"/>
          <w:lang w:val="ka-GE"/>
        </w:rPr>
        <w:t>შესადუღებელი დეტალებისა და კვანძების მომზადება  და მომჭიდებზე აყვანა;</w:t>
      </w:r>
    </w:p>
    <w:p w:rsidR="008574EB" w:rsidRDefault="008574EB" w:rsidP="0082376C">
      <w:pPr>
        <w:pStyle w:val="ListParagraph"/>
        <w:numPr>
          <w:ilvl w:val="0"/>
          <w:numId w:val="13"/>
        </w:numPr>
        <w:spacing w:line="240" w:lineRule="auto"/>
        <w:jc w:val="both"/>
        <w:rPr>
          <w:rFonts w:ascii="Sylfaen" w:hAnsi="Sylfaen"/>
          <w:lang w:val="ka-GE"/>
        </w:rPr>
      </w:pPr>
      <w:r w:rsidRPr="008574EB">
        <w:rPr>
          <w:rFonts w:ascii="Sylfaen" w:hAnsi="Sylfaen"/>
          <w:lang w:val="ka-GE"/>
        </w:rPr>
        <w:t>შესადუღებელი დეტალების ხელით რკალური შედუღება სხვადასხვა სივრცულ მდებარეობაში;</w:t>
      </w:r>
    </w:p>
    <w:p w:rsidR="008574EB" w:rsidRDefault="008574EB" w:rsidP="0082376C">
      <w:pPr>
        <w:pStyle w:val="ListParagraph"/>
        <w:numPr>
          <w:ilvl w:val="0"/>
          <w:numId w:val="13"/>
        </w:numPr>
        <w:spacing w:line="240" w:lineRule="auto"/>
        <w:jc w:val="both"/>
        <w:rPr>
          <w:rFonts w:ascii="Sylfaen" w:hAnsi="Sylfaen"/>
          <w:lang w:val="ka-GE"/>
        </w:rPr>
      </w:pPr>
      <w:r w:rsidRPr="008574EB">
        <w:rPr>
          <w:rFonts w:ascii="Sylfaen" w:hAnsi="Sylfaen"/>
          <w:lang w:val="ka-GE"/>
        </w:rPr>
        <w:t>შენადუღი ნაკერის დამუშავება, ხარისხის კონტროლი და დეფექტების გამოსწორება;</w:t>
      </w:r>
    </w:p>
    <w:p w:rsidR="008574EB" w:rsidRDefault="008574EB" w:rsidP="0082376C">
      <w:pPr>
        <w:pStyle w:val="ListParagraph"/>
        <w:numPr>
          <w:ilvl w:val="0"/>
          <w:numId w:val="13"/>
        </w:numPr>
        <w:spacing w:line="240" w:lineRule="auto"/>
        <w:jc w:val="both"/>
        <w:rPr>
          <w:rFonts w:ascii="Sylfaen" w:hAnsi="Sylfaen"/>
          <w:lang w:val="ka-GE"/>
        </w:rPr>
      </w:pPr>
      <w:r w:rsidRPr="008574EB">
        <w:rPr>
          <w:rFonts w:ascii="Sylfaen" w:hAnsi="Sylfaen"/>
          <w:lang w:val="ka-GE"/>
        </w:rPr>
        <w:t>შესრულებული სამუშაოს შესახებ დოკუმენტაციის შედგენა;</w:t>
      </w:r>
    </w:p>
    <w:p w:rsidR="008574EB" w:rsidRPr="003B719F" w:rsidRDefault="008574EB" w:rsidP="0003422A">
      <w:pPr>
        <w:pStyle w:val="ListParagraph"/>
        <w:numPr>
          <w:ilvl w:val="0"/>
          <w:numId w:val="13"/>
        </w:numPr>
        <w:spacing w:line="240" w:lineRule="auto"/>
        <w:jc w:val="both"/>
        <w:rPr>
          <w:rFonts w:ascii="Sylfaen" w:hAnsi="Sylfaen"/>
          <w:lang w:val="ka-GE"/>
        </w:rPr>
      </w:pPr>
      <w:r w:rsidRPr="008574EB">
        <w:rPr>
          <w:rFonts w:ascii="Sylfaen" w:hAnsi="Sylfaen"/>
          <w:lang w:val="ka-GE"/>
        </w:rPr>
        <w:t>შრომის უსაფრთხოების წესების დაცვა.</w:t>
      </w:r>
    </w:p>
    <w:bookmarkEnd w:id="29"/>
    <w:p w:rsidR="00E6711A" w:rsidRDefault="0029503F" w:rsidP="0003422A">
      <w:pPr>
        <w:spacing w:line="240" w:lineRule="auto"/>
        <w:jc w:val="both"/>
        <w:rPr>
          <w:rFonts w:ascii="Sylfaen" w:hAnsi="Sylfaen"/>
          <w:b/>
          <w:color w:val="C00000"/>
          <w:lang w:val="ka-GE"/>
        </w:rPr>
      </w:pPr>
      <w:r w:rsidRPr="00DB7EA9">
        <w:rPr>
          <w:rFonts w:ascii="Sylfaen" w:hAnsi="Sylfaen"/>
          <w:b/>
          <w:color w:val="C00000"/>
          <w:lang w:val="ka-GE"/>
        </w:rPr>
        <w:t>შეფასების</w:t>
      </w:r>
      <w:r w:rsidR="000A7090">
        <w:rPr>
          <w:rFonts w:ascii="Sylfaen" w:hAnsi="Sylfaen"/>
          <w:b/>
          <w:color w:val="C00000"/>
          <w:lang w:val="ka-GE"/>
        </w:rPr>
        <w:t xml:space="preserve"> მეთოდი</w:t>
      </w:r>
    </w:p>
    <w:p w:rsidR="00EB4A68" w:rsidRPr="003B719F" w:rsidRDefault="000A7090" w:rsidP="00B722E6">
      <w:pPr>
        <w:pStyle w:val="ListParagraph"/>
        <w:numPr>
          <w:ilvl w:val="0"/>
          <w:numId w:val="14"/>
        </w:numPr>
        <w:spacing w:line="240" w:lineRule="auto"/>
        <w:jc w:val="both"/>
        <w:rPr>
          <w:rFonts w:ascii="Sylfaen" w:hAnsi="Sylfaen"/>
          <w:color w:val="0D0D0D" w:themeColor="text1" w:themeTint="F2"/>
          <w:lang w:val="ka-GE"/>
        </w:rPr>
      </w:pPr>
      <w:r w:rsidRPr="000A7090">
        <w:rPr>
          <w:rFonts w:ascii="Sylfaen" w:hAnsi="Sylfaen"/>
          <w:color w:val="0D0D0D" w:themeColor="text1" w:themeTint="F2"/>
          <w:lang w:val="ka-GE"/>
        </w:rPr>
        <w:t>პრაქტიკული დავალება;</w:t>
      </w:r>
    </w:p>
    <w:sectPr w:rsidR="00EB4A68" w:rsidRPr="003B719F" w:rsidSect="00476F60">
      <w:headerReference w:type="default" r:id="rId20"/>
      <w:footerReference w:type="default" r:id="rId21"/>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B2D5B" w:rsidRDefault="00CB2D5B" w:rsidP="00D83B06">
      <w:pPr>
        <w:spacing w:after="0" w:line="240" w:lineRule="auto"/>
      </w:pPr>
      <w:r>
        <w:separator/>
      </w:r>
    </w:p>
  </w:endnote>
  <w:endnote w:type="continuationSeparator" w:id="0">
    <w:p w:rsidR="00CB2D5B" w:rsidRDefault="00CB2D5B" w:rsidP="00D83B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ylfaen">
    <w:panose1 w:val="010A0502050306030303"/>
    <w:charset w:val="00"/>
    <w:family w:val="roman"/>
    <w:pitch w:val="variable"/>
    <w:sig w:usb0="040006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C321D" w:rsidRPr="00AB6600" w:rsidRDefault="007C321D">
    <w:pPr>
      <w:pStyle w:val="Footer"/>
      <w:rPr>
        <w:rFonts w:ascii="Sylfaen" w:hAnsi="Sylfaen"/>
        <w:b/>
        <w:color w:val="365F91" w:themeColor="accent1" w:themeShade="BF"/>
      </w:rPr>
    </w:pPr>
    <w:r>
      <w:rPr>
        <w:rFonts w:ascii="Cambria Math" w:hAnsi="Cambria Math"/>
        <w:b/>
        <w:color w:val="365F91" w:themeColor="accent1" w:themeShade="BF"/>
      </w:rPr>
      <w:t xml:space="preserve">                </w:t>
    </w:r>
    <w:r>
      <w:rPr>
        <w:rFonts w:ascii="Cambria Math" w:hAnsi="Cambria Math"/>
        <w:b/>
        <w:color w:val="365F91" w:themeColor="accent1" w:themeShade="BF"/>
      </w:rPr>
      <w:sym w:font="Wingdings" w:char="F02A"/>
    </w:r>
    <w:r>
      <w:rPr>
        <w:rFonts w:ascii="Cambria Math" w:hAnsi="Cambria Math"/>
        <w:b/>
        <w:color w:val="365F91" w:themeColor="accent1" w:themeShade="BF"/>
      </w:rPr>
      <w:t xml:space="preserve">  </w:t>
    </w:r>
    <w:r>
      <w:rPr>
        <w:rFonts w:ascii="Sylfaen" w:hAnsi="Sylfaen"/>
        <w:b/>
        <w:color w:val="365F91" w:themeColor="accent1" w:themeShade="BF"/>
      </w:rPr>
      <w:t xml:space="preserve">INFO@KC.EDU.GE                     </w:t>
    </w:r>
    <w:r>
      <w:rPr>
        <w:rFonts w:ascii="Sylfaen" w:hAnsi="Sylfaen"/>
        <w:b/>
        <w:color w:val="365F91" w:themeColor="accent1" w:themeShade="BF"/>
      </w:rPr>
      <w:sym w:font="Wingdings" w:char="F028"/>
    </w:r>
    <w:r>
      <w:rPr>
        <w:rFonts w:ascii="Sylfaen" w:hAnsi="Sylfaen"/>
        <w:b/>
        <w:color w:val="365F91" w:themeColor="accent1" w:themeShade="BF"/>
      </w:rPr>
      <w:t xml:space="preserve">  </w:t>
    </w:r>
    <w:r w:rsidRPr="00AB6600">
      <w:rPr>
        <w:rFonts w:ascii="Sylfaen" w:hAnsi="Sylfaen"/>
        <w:b/>
        <w:color w:val="365F91" w:themeColor="accent1" w:themeShade="BF"/>
      </w:rPr>
      <w:t>0706 555 555</w:t>
    </w:r>
    <w:r>
      <w:rPr>
        <w:rFonts w:ascii="Sylfaen" w:hAnsi="Sylfaen"/>
        <w:b/>
        <w:color w:val="365F91" w:themeColor="accent1" w:themeShade="BF"/>
      </w:rPr>
      <w:t xml:space="preserve">                     </w:t>
    </w:r>
    <w:proofErr w:type="gramStart"/>
    <w:r>
      <w:rPr>
        <w:rFonts w:ascii="Cambria Math" w:hAnsi="Cambria Math"/>
        <w:b/>
        <w:color w:val="365F91" w:themeColor="accent1" w:themeShade="BF"/>
      </w:rPr>
      <w:t>•</w:t>
    </w:r>
    <w:r>
      <w:rPr>
        <w:rFonts w:ascii="Sylfaen" w:hAnsi="Sylfaen"/>
        <w:b/>
        <w:color w:val="365F91" w:themeColor="accent1" w:themeShade="BF"/>
      </w:rPr>
      <w:t xml:space="preserve">  KC.EDU.GE</w:t>
    </w:r>
    <w:proofErr w:type="gramEnd"/>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B2D5B" w:rsidRDefault="00CB2D5B" w:rsidP="00D83B06">
      <w:pPr>
        <w:spacing w:after="0" w:line="240" w:lineRule="auto"/>
      </w:pPr>
      <w:r>
        <w:separator/>
      </w:r>
    </w:p>
  </w:footnote>
  <w:footnote w:type="continuationSeparator" w:id="0">
    <w:p w:rsidR="00CB2D5B" w:rsidRDefault="00CB2D5B" w:rsidP="00D83B0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C321D" w:rsidRDefault="007C321D">
    <w:pPr>
      <w:pStyle w:val="Header"/>
    </w:pPr>
    <w:r>
      <w:rPr>
        <w:caps/>
        <w:noProof/>
        <w:color w:val="808080" w:themeColor="background1" w:themeShade="80"/>
        <w:sz w:val="20"/>
        <w:szCs w:val="20"/>
      </w:rPr>
      <mc:AlternateContent>
        <mc:Choice Requires="wpg">
          <w:drawing>
            <wp:anchor distT="0" distB="0" distL="114300" distR="114300" simplePos="0" relativeHeight="251659264" behindDoc="0" locked="0" layoutInCell="1" allowOverlap="1">
              <wp:simplePos x="0" y="0"/>
              <wp:positionH relativeFrom="page">
                <wp:align>right</wp:align>
              </wp:positionH>
              <mc:AlternateContent>
                <mc:Choice Requires="wp14">
                  <wp:positionV relativeFrom="page">
                    <wp14:pctPosVOffset>2300</wp14:pctPosVOffset>
                  </wp:positionV>
                </mc:Choice>
                <mc:Fallback>
                  <wp:positionV relativeFrom="page">
                    <wp:posOffset>231140</wp:posOffset>
                  </wp:positionV>
                </mc:Fallback>
              </mc:AlternateContent>
              <wp:extent cx="1700784" cy="1024128"/>
              <wp:effectExtent l="0" t="0" r="0" b="24130"/>
              <wp:wrapNone/>
              <wp:docPr id="167" name="Group 167"/>
              <wp:cNvGraphicFramePr/>
              <a:graphic xmlns:a="http://schemas.openxmlformats.org/drawingml/2006/main">
                <a:graphicData uri="http://schemas.microsoft.com/office/word/2010/wordprocessingGroup">
                  <wpg:wgp>
                    <wpg:cNvGrpSpPr/>
                    <wpg:grpSpPr>
                      <a:xfrm>
                        <a:off x="0" y="0"/>
                        <a:ext cx="1700784" cy="1024128"/>
                        <a:chOff x="0" y="0"/>
                        <a:chExt cx="1700784" cy="1024128"/>
                      </a:xfrm>
                    </wpg:grpSpPr>
                    <wpg:grpSp>
                      <wpg:cNvPr id="168" name="Group 168"/>
                      <wpg:cNvGrpSpPr/>
                      <wpg:grpSpPr>
                        <a:xfrm>
                          <a:off x="0" y="0"/>
                          <a:ext cx="1700784" cy="1024128"/>
                          <a:chOff x="0" y="0"/>
                          <a:chExt cx="1700784" cy="1024128"/>
                        </a:xfrm>
                      </wpg:grpSpPr>
                      <wps:wsp>
                        <wps:cNvPr id="169" name="Rectangle 169"/>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 name="Rectangle 12"/>
                        <wps:cNvSpPr/>
                        <wps:spPr>
                          <a:xfrm>
                            <a:off x="0" y="0"/>
                            <a:ext cx="1463040" cy="1014984"/>
                          </a:xfrm>
                          <a:custGeom>
                            <a:avLst/>
                            <a:gdLst>
                              <a:gd name="connsiteX0" fmla="*/ 0 w 1462822"/>
                              <a:gd name="connsiteY0" fmla="*/ 0 h 1014481"/>
                              <a:gd name="connsiteX1" fmla="*/ 1462822 w 1462822"/>
                              <a:gd name="connsiteY1" fmla="*/ 0 h 1014481"/>
                              <a:gd name="connsiteX2" fmla="*/ 1462822 w 1462822"/>
                              <a:gd name="connsiteY2" fmla="*/ 1014481 h 1014481"/>
                              <a:gd name="connsiteX3" fmla="*/ 0 w 1462822"/>
                              <a:gd name="connsiteY3" fmla="*/ 1014481 h 1014481"/>
                              <a:gd name="connsiteX4" fmla="*/ 0 w 1462822"/>
                              <a:gd name="connsiteY4" fmla="*/ 0 h 1014481"/>
                              <a:gd name="connsiteX0" fmla="*/ 0 w 1462822"/>
                              <a:gd name="connsiteY0" fmla="*/ 0 h 1014481"/>
                              <a:gd name="connsiteX1" fmla="*/ 1462822 w 1462822"/>
                              <a:gd name="connsiteY1" fmla="*/ 0 h 1014481"/>
                              <a:gd name="connsiteX2" fmla="*/ 1462822 w 1462822"/>
                              <a:gd name="connsiteY2" fmla="*/ 1014481 h 1014481"/>
                              <a:gd name="connsiteX3" fmla="*/ 638269 w 1462822"/>
                              <a:gd name="connsiteY3" fmla="*/ 407899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1462822" y="1014481"/>
                                </a:lnTo>
                                <a:lnTo>
                                  <a:pt x="638269" y="407899"/>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 name="Rectangle 171"/>
                        <wps:cNvSpPr/>
                        <wps:spPr>
                          <a:xfrm>
                            <a:off x="0" y="0"/>
                            <a:ext cx="1472184" cy="1024128"/>
                          </a:xfrm>
                          <a:prstGeom prst="rect">
                            <a:avLst/>
                          </a:prstGeom>
                          <a:blipFill>
                            <a:blip r:embed="rId1"/>
                            <a:stretch>
                              <a:fillRect/>
                            </a:stretch>
                          </a:bli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2" name="Text Box 172"/>
                      <wps:cNvSpPr txBox="1"/>
                      <wps:spPr>
                        <a:xfrm>
                          <a:off x="1032625" y="9510"/>
                          <a:ext cx="438150" cy="375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C321D" w:rsidRDefault="007C321D">
                            <w:pPr>
                              <w:pStyle w:val="Header"/>
                              <w:tabs>
                                <w:tab w:val="clear" w:pos="4680"/>
                                <w:tab w:val="clear" w:pos="9360"/>
                              </w:tabs>
                              <w:rPr>
                                <w:color w:val="FFFFFF" w:themeColor="background1"/>
                                <w:sz w:val="24"/>
                                <w:szCs w:val="24"/>
                              </w:rPr>
                            </w:pPr>
                            <w:r>
                              <w:rPr>
                                <w:color w:val="FFFFFF" w:themeColor="background1"/>
                                <w:sz w:val="24"/>
                                <w:szCs w:val="24"/>
                              </w:rPr>
                              <w:fldChar w:fldCharType="begin"/>
                            </w:r>
                            <w:r>
                              <w:rPr>
                                <w:color w:val="FFFFFF" w:themeColor="background1"/>
                                <w:sz w:val="24"/>
                                <w:szCs w:val="24"/>
                              </w:rPr>
                              <w:instrText xml:space="preserve"> PAGE   \* MERGEFORMAT </w:instrText>
                            </w:r>
                            <w:r>
                              <w:rPr>
                                <w:color w:val="FFFFFF" w:themeColor="background1"/>
                                <w:sz w:val="24"/>
                                <w:szCs w:val="24"/>
                              </w:rPr>
                              <w:fldChar w:fldCharType="separate"/>
                            </w:r>
                            <w:r w:rsidR="00FF3BCE">
                              <w:rPr>
                                <w:noProof/>
                                <w:color w:val="FFFFFF" w:themeColor="background1"/>
                                <w:sz w:val="24"/>
                                <w:szCs w:val="24"/>
                              </w:rPr>
                              <w:t>12</w:t>
                            </w:r>
                            <w:r>
                              <w:rPr>
                                <w:noProof/>
                                <w:color w:val="FFFFFF" w:themeColor="background1"/>
                                <w:sz w:val="24"/>
                                <w:szCs w:val="24"/>
                              </w:rPr>
                              <w:fldChar w:fldCharType="end"/>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67" o:spid="_x0000_s1026" style="position:absolute;margin-left:82.7pt;margin-top:0;width:133.9pt;height:80.65pt;z-index:251659264;mso-top-percent:23;mso-position-horizontal:right;mso-position-horizontal-relative:page;mso-position-vertical-relative:page;mso-top-percent:23;mso-width-relative:margin;mso-height-relative:margin"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">
              <v:group id="Group 168" o:spid="_x0000_s1027" style="position:absolute;width:17007;height:10241" coordsize="17007,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">
                <v:rect id="Rectangle 169" o:spid="_x0000_s1028" style="position:absolute;width:17007;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" fillcolor="white [3212]" stroked="f" strokeweight="1pt">
                  <v:fill opacity="0"/>
                </v:rect>
                <v:shape id="Rectangle 12" o:spid="_x0000_s1029" style="position:absolute;width:14630;height:10149;visibility:visible;mso-wrap-style:square;v-text-anchor:middle" coordsize="1462822,1014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" path="m,l1462822,r,1014481l638269,407899,,xe" fillcolor="#4f81bd [3204]" stroked="f" strokeweight="1pt">
                  <v:stroke joinstyle="miter"/>
                  <v:path arrowok="t" o:connecttype="custom" o:connectlocs="0,0;1463040,0;1463040,1014984;638364,408101;0,0" o:connectangles="0,0,0,0,0"/>
                </v:shape>
                <v:rect id="Rectangle 171" o:spid="_x0000_s1030" style="position:absolute;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" strokecolor="white [3212]" strokeweight="1pt">
                  <v:fill r:id="rId2" o:title="" recolor="t" rotate="t" type="frame"/>
                </v:rect>
              </v:group>
              <v:shapetype id="_x0000_t202" coordsize="21600,21600" o:spt="202" path="m,l,21600r21600,l21600,xe">
                <v:stroke joinstyle="miter"/>
                <v:path gradientshapeok="t" o:connecttype="rect"/>
              </v:shapetype>
              <v:shape id="Text Box 172" o:spid="_x0000_s1031" type="#_x0000_t202" style="position:absolute;left:10326;top:95;width:4381;height:3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" filled="f" stroked="f" strokeweight=".5pt">
                <v:textbox inset=",7.2pt,,7.2pt">
                  <w:txbxContent>
                    <w:p w:rsidR="007C321D" w:rsidRDefault="007C321D">
                      <w:pPr>
                        <w:pStyle w:val="Header"/>
                        <w:tabs>
                          <w:tab w:val="clear" w:pos="4680"/>
                          <w:tab w:val="clear" w:pos="9360"/>
                        </w:tabs>
                        <w:rPr>
                          <w:color w:val="FFFFFF" w:themeColor="background1"/>
                          <w:sz w:val="24"/>
                          <w:szCs w:val="24"/>
                        </w:rPr>
                      </w:pPr>
                      <w:r>
                        <w:rPr>
                          <w:color w:val="FFFFFF" w:themeColor="background1"/>
                          <w:sz w:val="24"/>
                          <w:szCs w:val="24"/>
                        </w:rPr>
                        <w:fldChar w:fldCharType="begin"/>
                      </w:r>
                      <w:r>
                        <w:rPr>
                          <w:color w:val="FFFFFF" w:themeColor="background1"/>
                          <w:sz w:val="24"/>
                          <w:szCs w:val="24"/>
                        </w:rPr>
                        <w:instrText xml:space="preserve"> PAGE   \* MERGEFORMAT </w:instrText>
                      </w:r>
                      <w:r>
                        <w:rPr>
                          <w:color w:val="FFFFFF" w:themeColor="background1"/>
                          <w:sz w:val="24"/>
                          <w:szCs w:val="24"/>
                        </w:rPr>
                        <w:fldChar w:fldCharType="separate"/>
                      </w:r>
                      <w:r w:rsidR="00FF3BCE">
                        <w:rPr>
                          <w:noProof/>
                          <w:color w:val="FFFFFF" w:themeColor="background1"/>
                          <w:sz w:val="24"/>
                          <w:szCs w:val="24"/>
                        </w:rPr>
                        <w:t>12</w:t>
                      </w:r>
                      <w:r>
                        <w:rPr>
                          <w:noProof/>
                          <w:color w:val="FFFFFF" w:themeColor="background1"/>
                          <w:sz w:val="24"/>
                          <w:szCs w:val="24"/>
                        </w:rPr>
                        <w:fldChar w:fldCharType="end"/>
                      </w:r>
                    </w:p>
                  </w:txbxContent>
                </v:textbox>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E731F5"/>
    <w:multiLevelType w:val="hybridMultilevel"/>
    <w:tmpl w:val="7F9CE9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F1028E"/>
    <w:multiLevelType w:val="hybridMultilevel"/>
    <w:tmpl w:val="80D293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9F6988"/>
    <w:multiLevelType w:val="hybridMultilevel"/>
    <w:tmpl w:val="B66E3F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694129"/>
    <w:multiLevelType w:val="hybridMultilevel"/>
    <w:tmpl w:val="20EC62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7DE6337"/>
    <w:multiLevelType w:val="hybridMultilevel"/>
    <w:tmpl w:val="EDC658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86E6115"/>
    <w:multiLevelType w:val="hybridMultilevel"/>
    <w:tmpl w:val="E4540F1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6" w15:restartNumberingAfterBreak="0">
    <w:nsid w:val="1E8D2F84"/>
    <w:multiLevelType w:val="hybridMultilevel"/>
    <w:tmpl w:val="4A0ADAB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2B004788"/>
    <w:multiLevelType w:val="hybridMultilevel"/>
    <w:tmpl w:val="04F6C4A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3F2C2AC7"/>
    <w:multiLevelType w:val="hybridMultilevel"/>
    <w:tmpl w:val="C0ECBC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DF91E13"/>
    <w:multiLevelType w:val="hybridMultilevel"/>
    <w:tmpl w:val="0C5ED89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522E67E1"/>
    <w:multiLevelType w:val="hybridMultilevel"/>
    <w:tmpl w:val="DAD4A3B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53EB1514"/>
    <w:multiLevelType w:val="hybridMultilevel"/>
    <w:tmpl w:val="0EE60D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4503CEB"/>
    <w:multiLevelType w:val="hybridMultilevel"/>
    <w:tmpl w:val="9FF4BED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55B37F74"/>
    <w:multiLevelType w:val="hybridMultilevel"/>
    <w:tmpl w:val="8F841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DBC17ED"/>
    <w:multiLevelType w:val="hybridMultilevel"/>
    <w:tmpl w:val="5E5C868C"/>
    <w:lvl w:ilvl="0" w:tplc="52747F50">
      <w:start w:val="1"/>
      <w:numFmt w:val="decimal"/>
      <w:lvlText w:val="%1."/>
      <w:lvlJc w:val="left"/>
      <w:pPr>
        <w:ind w:left="1080" w:hanging="360"/>
      </w:pPr>
      <w:rPr>
        <w:b w:val="0"/>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5" w15:restartNumberingAfterBreak="0">
    <w:nsid w:val="75CF490C"/>
    <w:multiLevelType w:val="hybridMultilevel"/>
    <w:tmpl w:val="1BD636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9630B9D"/>
    <w:multiLevelType w:val="hybridMultilevel"/>
    <w:tmpl w:val="639CDC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11"/>
  </w:num>
  <w:num w:numId="3">
    <w:abstractNumId w:val="7"/>
  </w:num>
  <w:num w:numId="4">
    <w:abstractNumId w:val="14"/>
  </w:num>
  <w:num w:numId="5">
    <w:abstractNumId w:val="12"/>
  </w:num>
  <w:num w:numId="6">
    <w:abstractNumId w:val="13"/>
  </w:num>
  <w:num w:numId="7">
    <w:abstractNumId w:val="2"/>
  </w:num>
  <w:num w:numId="8">
    <w:abstractNumId w:val="8"/>
  </w:num>
  <w:num w:numId="9">
    <w:abstractNumId w:val="5"/>
  </w:num>
  <w:num w:numId="10">
    <w:abstractNumId w:val="0"/>
  </w:num>
  <w:num w:numId="11">
    <w:abstractNumId w:val="4"/>
  </w:num>
  <w:num w:numId="12">
    <w:abstractNumId w:val="10"/>
  </w:num>
  <w:num w:numId="13">
    <w:abstractNumId w:val="6"/>
  </w:num>
  <w:num w:numId="14">
    <w:abstractNumId w:val="1"/>
  </w:num>
  <w:num w:numId="15">
    <w:abstractNumId w:val="15"/>
  </w:num>
  <w:num w:numId="16">
    <w:abstractNumId w:val="3"/>
  </w:num>
  <w:num w:numId="17">
    <w:abstractNumId w:val="1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606D"/>
    <w:rsid w:val="0002078F"/>
    <w:rsid w:val="000225CC"/>
    <w:rsid w:val="00023BE0"/>
    <w:rsid w:val="00024602"/>
    <w:rsid w:val="0003422A"/>
    <w:rsid w:val="00036B8C"/>
    <w:rsid w:val="00062720"/>
    <w:rsid w:val="00063292"/>
    <w:rsid w:val="00074C71"/>
    <w:rsid w:val="0008606D"/>
    <w:rsid w:val="00086E66"/>
    <w:rsid w:val="00097D29"/>
    <w:rsid w:val="000A3FCD"/>
    <w:rsid w:val="000A45F0"/>
    <w:rsid w:val="000A7090"/>
    <w:rsid w:val="000D0CD9"/>
    <w:rsid w:val="000E1332"/>
    <w:rsid w:val="000E5B0A"/>
    <w:rsid w:val="000F0EA5"/>
    <w:rsid w:val="001000E0"/>
    <w:rsid w:val="00107241"/>
    <w:rsid w:val="001257B0"/>
    <w:rsid w:val="00134B5F"/>
    <w:rsid w:val="00172BC1"/>
    <w:rsid w:val="00176648"/>
    <w:rsid w:val="001A1761"/>
    <w:rsid w:val="001B1DE7"/>
    <w:rsid w:val="001C6307"/>
    <w:rsid w:val="001D574F"/>
    <w:rsid w:val="001D6D50"/>
    <w:rsid w:val="001F164E"/>
    <w:rsid w:val="001F4DB1"/>
    <w:rsid w:val="00234329"/>
    <w:rsid w:val="00236262"/>
    <w:rsid w:val="00241188"/>
    <w:rsid w:val="0024432F"/>
    <w:rsid w:val="00260BD2"/>
    <w:rsid w:val="00264F31"/>
    <w:rsid w:val="00266F9F"/>
    <w:rsid w:val="0027513F"/>
    <w:rsid w:val="00282AFA"/>
    <w:rsid w:val="0028421E"/>
    <w:rsid w:val="002860E4"/>
    <w:rsid w:val="0029503F"/>
    <w:rsid w:val="002A2DB1"/>
    <w:rsid w:val="002A564D"/>
    <w:rsid w:val="002A5C14"/>
    <w:rsid w:val="002C21EE"/>
    <w:rsid w:val="002C4F7B"/>
    <w:rsid w:val="002E5648"/>
    <w:rsid w:val="002F36FE"/>
    <w:rsid w:val="003149E9"/>
    <w:rsid w:val="00317056"/>
    <w:rsid w:val="00327BE1"/>
    <w:rsid w:val="00352660"/>
    <w:rsid w:val="00366627"/>
    <w:rsid w:val="00371BAF"/>
    <w:rsid w:val="00377085"/>
    <w:rsid w:val="00377656"/>
    <w:rsid w:val="003806C4"/>
    <w:rsid w:val="00385D1B"/>
    <w:rsid w:val="00387C4B"/>
    <w:rsid w:val="003A5D44"/>
    <w:rsid w:val="003B719F"/>
    <w:rsid w:val="003D17BE"/>
    <w:rsid w:val="003D181A"/>
    <w:rsid w:val="003E0AB2"/>
    <w:rsid w:val="003F4B4C"/>
    <w:rsid w:val="003F6D5C"/>
    <w:rsid w:val="004149E5"/>
    <w:rsid w:val="00425AF4"/>
    <w:rsid w:val="004313C9"/>
    <w:rsid w:val="0043485D"/>
    <w:rsid w:val="0047195E"/>
    <w:rsid w:val="00476F60"/>
    <w:rsid w:val="00484275"/>
    <w:rsid w:val="004A6DEB"/>
    <w:rsid w:val="004B55C8"/>
    <w:rsid w:val="004B58DF"/>
    <w:rsid w:val="004B6FCB"/>
    <w:rsid w:val="004C0D41"/>
    <w:rsid w:val="004C3B75"/>
    <w:rsid w:val="004C4D7C"/>
    <w:rsid w:val="004D4148"/>
    <w:rsid w:val="004D59D4"/>
    <w:rsid w:val="004E3710"/>
    <w:rsid w:val="004E37BE"/>
    <w:rsid w:val="004E3B5E"/>
    <w:rsid w:val="004E57A1"/>
    <w:rsid w:val="00503096"/>
    <w:rsid w:val="00511811"/>
    <w:rsid w:val="00516F03"/>
    <w:rsid w:val="00522252"/>
    <w:rsid w:val="00533F58"/>
    <w:rsid w:val="00540143"/>
    <w:rsid w:val="00542839"/>
    <w:rsid w:val="00543722"/>
    <w:rsid w:val="00545D15"/>
    <w:rsid w:val="0055186C"/>
    <w:rsid w:val="00557334"/>
    <w:rsid w:val="005663E0"/>
    <w:rsid w:val="00575651"/>
    <w:rsid w:val="005803D3"/>
    <w:rsid w:val="005844CD"/>
    <w:rsid w:val="00592835"/>
    <w:rsid w:val="00592E7C"/>
    <w:rsid w:val="0059578F"/>
    <w:rsid w:val="005D30BC"/>
    <w:rsid w:val="005F1E17"/>
    <w:rsid w:val="005F3E41"/>
    <w:rsid w:val="00606052"/>
    <w:rsid w:val="00612CB4"/>
    <w:rsid w:val="00626F9B"/>
    <w:rsid w:val="00637AF0"/>
    <w:rsid w:val="00642B49"/>
    <w:rsid w:val="00647E6D"/>
    <w:rsid w:val="00652E31"/>
    <w:rsid w:val="00660631"/>
    <w:rsid w:val="00661C4F"/>
    <w:rsid w:val="00661F22"/>
    <w:rsid w:val="00666102"/>
    <w:rsid w:val="00681617"/>
    <w:rsid w:val="00681873"/>
    <w:rsid w:val="00683E6E"/>
    <w:rsid w:val="006971EA"/>
    <w:rsid w:val="006A2B59"/>
    <w:rsid w:val="006C77B7"/>
    <w:rsid w:val="007051A6"/>
    <w:rsid w:val="00714F60"/>
    <w:rsid w:val="0072634C"/>
    <w:rsid w:val="00726F82"/>
    <w:rsid w:val="00732ACD"/>
    <w:rsid w:val="007445BB"/>
    <w:rsid w:val="00745261"/>
    <w:rsid w:val="007702A3"/>
    <w:rsid w:val="007705BF"/>
    <w:rsid w:val="00774966"/>
    <w:rsid w:val="00796E3D"/>
    <w:rsid w:val="007B134B"/>
    <w:rsid w:val="007B7C19"/>
    <w:rsid w:val="007C321D"/>
    <w:rsid w:val="007D3EED"/>
    <w:rsid w:val="008002B8"/>
    <w:rsid w:val="00804EB1"/>
    <w:rsid w:val="008216C7"/>
    <w:rsid w:val="0082376C"/>
    <w:rsid w:val="0083236D"/>
    <w:rsid w:val="00842072"/>
    <w:rsid w:val="00852967"/>
    <w:rsid w:val="008570BD"/>
    <w:rsid w:val="008574EB"/>
    <w:rsid w:val="00876565"/>
    <w:rsid w:val="00885289"/>
    <w:rsid w:val="008A1A2E"/>
    <w:rsid w:val="008A5E4B"/>
    <w:rsid w:val="008A7BA0"/>
    <w:rsid w:val="008B634E"/>
    <w:rsid w:val="008C0856"/>
    <w:rsid w:val="008C1C29"/>
    <w:rsid w:val="00923399"/>
    <w:rsid w:val="00946F71"/>
    <w:rsid w:val="00967B27"/>
    <w:rsid w:val="009908C6"/>
    <w:rsid w:val="009A04B7"/>
    <w:rsid w:val="009A78F0"/>
    <w:rsid w:val="009C537F"/>
    <w:rsid w:val="009C6343"/>
    <w:rsid w:val="009D0BAF"/>
    <w:rsid w:val="009F1047"/>
    <w:rsid w:val="009F5380"/>
    <w:rsid w:val="00A04003"/>
    <w:rsid w:val="00A11A65"/>
    <w:rsid w:val="00A134FA"/>
    <w:rsid w:val="00A15AD6"/>
    <w:rsid w:val="00A16843"/>
    <w:rsid w:val="00A21317"/>
    <w:rsid w:val="00A2183B"/>
    <w:rsid w:val="00A22A17"/>
    <w:rsid w:val="00A40FEC"/>
    <w:rsid w:val="00A53FEA"/>
    <w:rsid w:val="00A5432A"/>
    <w:rsid w:val="00A63195"/>
    <w:rsid w:val="00AA2786"/>
    <w:rsid w:val="00AA3BD1"/>
    <w:rsid w:val="00AB5610"/>
    <w:rsid w:val="00AB6600"/>
    <w:rsid w:val="00AC1629"/>
    <w:rsid w:val="00AC6B0D"/>
    <w:rsid w:val="00AE5B4D"/>
    <w:rsid w:val="00AE76F9"/>
    <w:rsid w:val="00B029E7"/>
    <w:rsid w:val="00B07F63"/>
    <w:rsid w:val="00B13E47"/>
    <w:rsid w:val="00B20913"/>
    <w:rsid w:val="00B4195F"/>
    <w:rsid w:val="00B42B4F"/>
    <w:rsid w:val="00B562E1"/>
    <w:rsid w:val="00B722E6"/>
    <w:rsid w:val="00B8039E"/>
    <w:rsid w:val="00B812A0"/>
    <w:rsid w:val="00B8161A"/>
    <w:rsid w:val="00B850C2"/>
    <w:rsid w:val="00B94602"/>
    <w:rsid w:val="00B95481"/>
    <w:rsid w:val="00BB3E9F"/>
    <w:rsid w:val="00BC5DEE"/>
    <w:rsid w:val="00BD3457"/>
    <w:rsid w:val="00BD799E"/>
    <w:rsid w:val="00C13E49"/>
    <w:rsid w:val="00C426D0"/>
    <w:rsid w:val="00C57D77"/>
    <w:rsid w:val="00C61E98"/>
    <w:rsid w:val="00C62227"/>
    <w:rsid w:val="00C650C2"/>
    <w:rsid w:val="00C67DFA"/>
    <w:rsid w:val="00C86317"/>
    <w:rsid w:val="00C872E5"/>
    <w:rsid w:val="00CB2D5B"/>
    <w:rsid w:val="00CC1730"/>
    <w:rsid w:val="00CC3BF8"/>
    <w:rsid w:val="00D00953"/>
    <w:rsid w:val="00D012B8"/>
    <w:rsid w:val="00D029F7"/>
    <w:rsid w:val="00D30D06"/>
    <w:rsid w:val="00D71FBD"/>
    <w:rsid w:val="00D752D3"/>
    <w:rsid w:val="00D8258A"/>
    <w:rsid w:val="00D83B06"/>
    <w:rsid w:val="00DA1821"/>
    <w:rsid w:val="00DB2427"/>
    <w:rsid w:val="00DB7DCE"/>
    <w:rsid w:val="00DB7EA9"/>
    <w:rsid w:val="00DC4EF4"/>
    <w:rsid w:val="00DC7106"/>
    <w:rsid w:val="00DF7010"/>
    <w:rsid w:val="00E04F46"/>
    <w:rsid w:val="00E12DE4"/>
    <w:rsid w:val="00E16210"/>
    <w:rsid w:val="00E16953"/>
    <w:rsid w:val="00E35AE3"/>
    <w:rsid w:val="00E373AF"/>
    <w:rsid w:val="00E63400"/>
    <w:rsid w:val="00E6711A"/>
    <w:rsid w:val="00E844BA"/>
    <w:rsid w:val="00E85DF0"/>
    <w:rsid w:val="00E90F9F"/>
    <w:rsid w:val="00EB4A68"/>
    <w:rsid w:val="00EC7E05"/>
    <w:rsid w:val="00ED17B6"/>
    <w:rsid w:val="00ED2051"/>
    <w:rsid w:val="00ED54B9"/>
    <w:rsid w:val="00ED6BC4"/>
    <w:rsid w:val="00EE54B2"/>
    <w:rsid w:val="00F01F61"/>
    <w:rsid w:val="00F05153"/>
    <w:rsid w:val="00F057FF"/>
    <w:rsid w:val="00F12D3F"/>
    <w:rsid w:val="00F21359"/>
    <w:rsid w:val="00F45E54"/>
    <w:rsid w:val="00F51822"/>
    <w:rsid w:val="00F531D5"/>
    <w:rsid w:val="00F558B2"/>
    <w:rsid w:val="00F62F90"/>
    <w:rsid w:val="00F645B0"/>
    <w:rsid w:val="00FA60BA"/>
    <w:rsid w:val="00FC02B8"/>
    <w:rsid w:val="00FC0315"/>
    <w:rsid w:val="00FC366B"/>
    <w:rsid w:val="00FF1B3C"/>
    <w:rsid w:val="00FF23FA"/>
    <w:rsid w:val="00FF3B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CBE7649"/>
  <w15:chartTrackingRefBased/>
  <w15:docId w15:val="{7FE89095-55FD-41F2-8B30-D9B6AEA310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722E6"/>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F057FF"/>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83B06"/>
    <w:pPr>
      <w:tabs>
        <w:tab w:val="center" w:pos="4680"/>
        <w:tab w:val="right" w:pos="9360"/>
      </w:tabs>
      <w:spacing w:after="0" w:line="240" w:lineRule="auto"/>
    </w:pPr>
  </w:style>
  <w:style w:type="character" w:customStyle="1" w:styleId="HeaderChar">
    <w:name w:val="Header Char"/>
    <w:basedOn w:val="DefaultParagraphFont"/>
    <w:link w:val="Header"/>
    <w:uiPriority w:val="99"/>
    <w:rsid w:val="00D83B06"/>
  </w:style>
  <w:style w:type="paragraph" w:styleId="Footer">
    <w:name w:val="footer"/>
    <w:basedOn w:val="Normal"/>
    <w:link w:val="FooterChar"/>
    <w:uiPriority w:val="99"/>
    <w:unhideWhenUsed/>
    <w:rsid w:val="00D83B06"/>
    <w:pPr>
      <w:tabs>
        <w:tab w:val="center" w:pos="4680"/>
        <w:tab w:val="right" w:pos="9360"/>
      </w:tabs>
      <w:spacing w:after="0" w:line="240" w:lineRule="auto"/>
    </w:pPr>
  </w:style>
  <w:style w:type="character" w:customStyle="1" w:styleId="FooterChar">
    <w:name w:val="Footer Char"/>
    <w:basedOn w:val="DefaultParagraphFont"/>
    <w:link w:val="Footer"/>
    <w:uiPriority w:val="99"/>
    <w:rsid w:val="00D83B06"/>
  </w:style>
  <w:style w:type="paragraph" w:styleId="ListParagraph">
    <w:name w:val="List Paragraph"/>
    <w:basedOn w:val="Normal"/>
    <w:link w:val="ListParagraphChar"/>
    <w:uiPriority w:val="34"/>
    <w:qFormat/>
    <w:rsid w:val="00A15AD6"/>
    <w:pPr>
      <w:ind w:left="720"/>
      <w:contextualSpacing/>
    </w:pPr>
  </w:style>
  <w:style w:type="character" w:customStyle="1" w:styleId="ListParagraphChar">
    <w:name w:val="List Paragraph Char"/>
    <w:link w:val="ListParagraph"/>
    <w:uiPriority w:val="34"/>
    <w:qFormat/>
    <w:locked/>
    <w:rsid w:val="009F1047"/>
  </w:style>
  <w:style w:type="paragraph" w:customStyle="1" w:styleId="abzacixml">
    <w:name w:val="abzaci_xml"/>
    <w:basedOn w:val="PlainText"/>
    <w:uiPriority w:val="99"/>
    <w:rsid w:val="00503096"/>
    <w:pPr>
      <w:autoSpaceDE w:val="0"/>
      <w:autoSpaceDN w:val="0"/>
      <w:adjustRightInd w:val="0"/>
      <w:ind w:firstLine="283"/>
      <w:jc w:val="both"/>
    </w:pPr>
    <w:rPr>
      <w:rFonts w:ascii="Sylfaen" w:eastAsia="Times New Roman" w:hAnsi="Sylfaen" w:cs="Sylfaen"/>
      <w:sz w:val="22"/>
      <w:szCs w:val="22"/>
    </w:rPr>
  </w:style>
  <w:style w:type="paragraph" w:styleId="PlainText">
    <w:name w:val="Plain Text"/>
    <w:basedOn w:val="Normal"/>
    <w:link w:val="PlainTextChar"/>
    <w:uiPriority w:val="99"/>
    <w:semiHidden/>
    <w:unhideWhenUsed/>
    <w:rsid w:val="00503096"/>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503096"/>
    <w:rPr>
      <w:rFonts w:ascii="Consolas" w:hAnsi="Consolas"/>
      <w:sz w:val="21"/>
      <w:szCs w:val="21"/>
    </w:rPr>
  </w:style>
  <w:style w:type="paragraph" w:styleId="NoSpacing">
    <w:name w:val="No Spacing"/>
    <w:link w:val="NoSpacingChar"/>
    <w:uiPriority w:val="1"/>
    <w:qFormat/>
    <w:rsid w:val="00234329"/>
    <w:pPr>
      <w:spacing w:after="0" w:line="240" w:lineRule="auto"/>
    </w:pPr>
    <w:rPr>
      <w:rFonts w:eastAsiaTheme="minorEastAsia"/>
    </w:rPr>
  </w:style>
  <w:style w:type="character" w:customStyle="1" w:styleId="NoSpacingChar">
    <w:name w:val="No Spacing Char"/>
    <w:basedOn w:val="DefaultParagraphFont"/>
    <w:link w:val="NoSpacing"/>
    <w:uiPriority w:val="1"/>
    <w:rsid w:val="00234329"/>
    <w:rPr>
      <w:rFonts w:eastAsiaTheme="minorEastAsia"/>
    </w:rPr>
  </w:style>
  <w:style w:type="paragraph" w:customStyle="1" w:styleId="muxlixml">
    <w:name w:val="muxli_xml"/>
    <w:basedOn w:val="Normal"/>
    <w:uiPriority w:val="99"/>
    <w:rsid w:val="001B1DE7"/>
    <w:pPr>
      <w:keepNext/>
      <w:keepLines/>
      <w:tabs>
        <w:tab w:val="left" w:pos="283"/>
      </w:tabs>
      <w:autoSpaceDE w:val="0"/>
      <w:autoSpaceDN w:val="0"/>
      <w:adjustRightInd w:val="0"/>
      <w:spacing w:after="0" w:line="20" w:lineRule="atLeast"/>
      <w:ind w:left="850" w:hanging="850"/>
    </w:pPr>
    <w:rPr>
      <w:rFonts w:ascii="Sylfaen" w:eastAsia="Times New Roman" w:hAnsi="Sylfaen" w:cs="Sylfaen"/>
      <w:b/>
      <w:bCs/>
      <w:sz w:val="24"/>
      <w:szCs w:val="24"/>
    </w:rPr>
  </w:style>
  <w:style w:type="paragraph" w:customStyle="1" w:styleId="Default">
    <w:name w:val="Default"/>
    <w:rsid w:val="00E16953"/>
    <w:pPr>
      <w:autoSpaceDE w:val="0"/>
      <w:autoSpaceDN w:val="0"/>
      <w:adjustRightInd w:val="0"/>
      <w:spacing w:after="0" w:line="240" w:lineRule="auto"/>
    </w:pPr>
    <w:rPr>
      <w:rFonts w:ascii="Calibri" w:hAnsi="Calibri" w:cs="Calibri"/>
      <w:color w:val="000000"/>
      <w:sz w:val="24"/>
      <w:szCs w:val="24"/>
    </w:rPr>
  </w:style>
  <w:style w:type="character" w:customStyle="1" w:styleId="Heading1Char">
    <w:name w:val="Heading 1 Char"/>
    <w:basedOn w:val="DefaultParagraphFont"/>
    <w:link w:val="Heading1"/>
    <w:uiPriority w:val="9"/>
    <w:rsid w:val="00B722E6"/>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B722E6"/>
    <w:pPr>
      <w:outlineLvl w:val="9"/>
    </w:pPr>
  </w:style>
  <w:style w:type="character" w:customStyle="1" w:styleId="Heading2Char">
    <w:name w:val="Heading 2 Char"/>
    <w:basedOn w:val="DefaultParagraphFont"/>
    <w:link w:val="Heading2"/>
    <w:uiPriority w:val="9"/>
    <w:rsid w:val="00F057FF"/>
    <w:rPr>
      <w:rFonts w:asciiTheme="majorHAnsi" w:eastAsiaTheme="majorEastAsia" w:hAnsiTheme="majorHAnsi" w:cstheme="majorBidi"/>
      <w:color w:val="365F91" w:themeColor="accent1" w:themeShade="BF"/>
      <w:sz w:val="26"/>
      <w:szCs w:val="26"/>
    </w:rPr>
  </w:style>
  <w:style w:type="paragraph" w:styleId="TOC1">
    <w:name w:val="toc 1"/>
    <w:basedOn w:val="Normal"/>
    <w:next w:val="Normal"/>
    <w:autoRedefine/>
    <w:uiPriority w:val="39"/>
    <w:unhideWhenUsed/>
    <w:rsid w:val="00DB7EA9"/>
    <w:pPr>
      <w:spacing w:after="100"/>
    </w:pPr>
  </w:style>
  <w:style w:type="paragraph" w:styleId="TOC2">
    <w:name w:val="toc 2"/>
    <w:basedOn w:val="Normal"/>
    <w:next w:val="Normal"/>
    <w:autoRedefine/>
    <w:uiPriority w:val="39"/>
    <w:unhideWhenUsed/>
    <w:rsid w:val="00DB7EA9"/>
    <w:pPr>
      <w:spacing w:after="100"/>
      <w:ind w:left="220"/>
    </w:pPr>
  </w:style>
  <w:style w:type="character" w:styleId="Hyperlink">
    <w:name w:val="Hyperlink"/>
    <w:basedOn w:val="DefaultParagraphFont"/>
    <w:uiPriority w:val="99"/>
    <w:unhideWhenUsed/>
    <w:rsid w:val="00DB7EA9"/>
    <w:rPr>
      <w:color w:val="0000FF" w:themeColor="hyperlink"/>
      <w:u w:val="single"/>
    </w:rPr>
  </w:style>
  <w:style w:type="paragraph" w:styleId="TOC3">
    <w:name w:val="toc 3"/>
    <w:basedOn w:val="Normal"/>
    <w:next w:val="Normal"/>
    <w:autoRedefine/>
    <w:uiPriority w:val="39"/>
    <w:unhideWhenUsed/>
    <w:rsid w:val="00FC02B8"/>
    <w:pPr>
      <w:spacing w:after="100"/>
      <w:ind w:left="440"/>
    </w:pPr>
    <w:rPr>
      <w:rFonts w:eastAsiaTheme="minorEastAsia" w:cs="Times New Roman"/>
    </w:rPr>
  </w:style>
  <w:style w:type="paragraph" w:styleId="BalloonText">
    <w:name w:val="Balloon Text"/>
    <w:basedOn w:val="Normal"/>
    <w:link w:val="BalloonTextChar"/>
    <w:uiPriority w:val="99"/>
    <w:semiHidden/>
    <w:unhideWhenUsed/>
    <w:rsid w:val="00CC3BF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C3BF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890786">
      <w:bodyDiv w:val="1"/>
      <w:marLeft w:val="0"/>
      <w:marRight w:val="0"/>
      <w:marTop w:val="0"/>
      <w:marBottom w:val="0"/>
      <w:divBdr>
        <w:top w:val="none" w:sz="0" w:space="0" w:color="auto"/>
        <w:left w:val="none" w:sz="0" w:space="0" w:color="auto"/>
        <w:bottom w:val="none" w:sz="0" w:space="0" w:color="auto"/>
        <w:right w:val="none" w:sz="0" w:space="0" w:color="auto"/>
      </w:divBdr>
      <w:divsChild>
        <w:div w:id="238946057">
          <w:marLeft w:val="0"/>
          <w:marRight w:val="0"/>
          <w:marTop w:val="0"/>
          <w:marBottom w:val="0"/>
          <w:divBdr>
            <w:top w:val="none" w:sz="0" w:space="0" w:color="auto"/>
            <w:left w:val="none" w:sz="0" w:space="0" w:color="auto"/>
            <w:bottom w:val="none" w:sz="0" w:space="0" w:color="auto"/>
            <w:right w:val="none" w:sz="0" w:space="0" w:color="auto"/>
          </w:divBdr>
        </w:div>
        <w:div w:id="1678654878">
          <w:marLeft w:val="0"/>
          <w:marRight w:val="0"/>
          <w:marTop w:val="0"/>
          <w:marBottom w:val="0"/>
          <w:divBdr>
            <w:top w:val="none" w:sz="0" w:space="0" w:color="auto"/>
            <w:left w:val="none" w:sz="0" w:space="0" w:color="auto"/>
            <w:bottom w:val="none" w:sz="0" w:space="0" w:color="auto"/>
            <w:right w:val="none" w:sz="0" w:space="0" w:color="auto"/>
          </w:divBdr>
        </w:div>
      </w:divsChild>
    </w:div>
    <w:div w:id="519005851">
      <w:bodyDiv w:val="1"/>
      <w:marLeft w:val="0"/>
      <w:marRight w:val="0"/>
      <w:marTop w:val="0"/>
      <w:marBottom w:val="0"/>
      <w:divBdr>
        <w:top w:val="none" w:sz="0" w:space="0" w:color="auto"/>
        <w:left w:val="none" w:sz="0" w:space="0" w:color="auto"/>
        <w:bottom w:val="none" w:sz="0" w:space="0" w:color="auto"/>
        <w:right w:val="none" w:sz="0" w:space="0" w:color="auto"/>
      </w:divBdr>
    </w:div>
    <w:div w:id="567155425">
      <w:bodyDiv w:val="1"/>
      <w:marLeft w:val="0"/>
      <w:marRight w:val="0"/>
      <w:marTop w:val="0"/>
      <w:marBottom w:val="0"/>
      <w:divBdr>
        <w:top w:val="none" w:sz="0" w:space="0" w:color="auto"/>
        <w:left w:val="none" w:sz="0" w:space="0" w:color="auto"/>
        <w:bottom w:val="none" w:sz="0" w:space="0" w:color="auto"/>
        <w:right w:val="none" w:sz="0" w:space="0" w:color="auto"/>
      </w:divBdr>
      <w:divsChild>
        <w:div w:id="30999729">
          <w:marLeft w:val="0"/>
          <w:marRight w:val="0"/>
          <w:marTop w:val="0"/>
          <w:marBottom w:val="0"/>
          <w:divBdr>
            <w:top w:val="none" w:sz="0" w:space="0" w:color="auto"/>
            <w:left w:val="none" w:sz="0" w:space="0" w:color="auto"/>
            <w:bottom w:val="none" w:sz="0" w:space="0" w:color="auto"/>
            <w:right w:val="none" w:sz="0" w:space="0" w:color="auto"/>
          </w:divBdr>
        </w:div>
        <w:div w:id="303312316">
          <w:marLeft w:val="0"/>
          <w:marRight w:val="0"/>
          <w:marTop w:val="0"/>
          <w:marBottom w:val="0"/>
          <w:divBdr>
            <w:top w:val="none" w:sz="0" w:space="0" w:color="auto"/>
            <w:left w:val="none" w:sz="0" w:space="0" w:color="auto"/>
            <w:bottom w:val="none" w:sz="0" w:space="0" w:color="auto"/>
            <w:right w:val="none" w:sz="0" w:space="0" w:color="auto"/>
          </w:divBdr>
        </w:div>
      </w:divsChild>
    </w:div>
    <w:div w:id="605694326">
      <w:bodyDiv w:val="1"/>
      <w:marLeft w:val="0"/>
      <w:marRight w:val="0"/>
      <w:marTop w:val="0"/>
      <w:marBottom w:val="0"/>
      <w:divBdr>
        <w:top w:val="none" w:sz="0" w:space="0" w:color="auto"/>
        <w:left w:val="none" w:sz="0" w:space="0" w:color="auto"/>
        <w:bottom w:val="none" w:sz="0" w:space="0" w:color="auto"/>
        <w:right w:val="none" w:sz="0" w:space="0" w:color="auto"/>
      </w:divBdr>
      <w:divsChild>
        <w:div w:id="1865555430">
          <w:marLeft w:val="0"/>
          <w:marRight w:val="0"/>
          <w:marTop w:val="0"/>
          <w:marBottom w:val="0"/>
          <w:divBdr>
            <w:top w:val="none" w:sz="0" w:space="0" w:color="auto"/>
            <w:left w:val="none" w:sz="0" w:space="0" w:color="auto"/>
            <w:bottom w:val="none" w:sz="0" w:space="0" w:color="auto"/>
            <w:right w:val="none" w:sz="0" w:space="0" w:color="auto"/>
          </w:divBdr>
          <w:divsChild>
            <w:div w:id="1353068262">
              <w:marLeft w:val="0"/>
              <w:marRight w:val="0"/>
              <w:marTop w:val="0"/>
              <w:marBottom w:val="0"/>
              <w:divBdr>
                <w:top w:val="none" w:sz="0" w:space="0" w:color="auto"/>
                <w:left w:val="none" w:sz="0" w:space="0" w:color="auto"/>
                <w:bottom w:val="none" w:sz="0" w:space="0" w:color="auto"/>
                <w:right w:val="none" w:sz="0" w:space="0" w:color="auto"/>
              </w:divBdr>
            </w:div>
            <w:div w:id="996617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9703065">
      <w:bodyDiv w:val="1"/>
      <w:marLeft w:val="0"/>
      <w:marRight w:val="0"/>
      <w:marTop w:val="0"/>
      <w:marBottom w:val="0"/>
      <w:divBdr>
        <w:top w:val="none" w:sz="0" w:space="0" w:color="auto"/>
        <w:left w:val="none" w:sz="0" w:space="0" w:color="auto"/>
        <w:bottom w:val="none" w:sz="0" w:space="0" w:color="auto"/>
        <w:right w:val="none" w:sz="0" w:space="0" w:color="auto"/>
      </w:divBdr>
    </w:div>
    <w:div w:id="701783581">
      <w:bodyDiv w:val="1"/>
      <w:marLeft w:val="0"/>
      <w:marRight w:val="0"/>
      <w:marTop w:val="0"/>
      <w:marBottom w:val="0"/>
      <w:divBdr>
        <w:top w:val="none" w:sz="0" w:space="0" w:color="auto"/>
        <w:left w:val="none" w:sz="0" w:space="0" w:color="auto"/>
        <w:bottom w:val="none" w:sz="0" w:space="0" w:color="auto"/>
        <w:right w:val="none" w:sz="0" w:space="0" w:color="auto"/>
      </w:divBdr>
      <w:divsChild>
        <w:div w:id="258106585">
          <w:marLeft w:val="0"/>
          <w:marRight w:val="0"/>
          <w:marTop w:val="0"/>
          <w:marBottom w:val="0"/>
          <w:divBdr>
            <w:top w:val="none" w:sz="0" w:space="0" w:color="auto"/>
            <w:left w:val="none" w:sz="0" w:space="0" w:color="auto"/>
            <w:bottom w:val="none" w:sz="0" w:space="0" w:color="auto"/>
            <w:right w:val="none" w:sz="0" w:space="0" w:color="auto"/>
          </w:divBdr>
        </w:div>
        <w:div w:id="1901865381">
          <w:marLeft w:val="0"/>
          <w:marRight w:val="0"/>
          <w:marTop w:val="0"/>
          <w:marBottom w:val="0"/>
          <w:divBdr>
            <w:top w:val="none" w:sz="0" w:space="0" w:color="auto"/>
            <w:left w:val="none" w:sz="0" w:space="0" w:color="auto"/>
            <w:bottom w:val="none" w:sz="0" w:space="0" w:color="auto"/>
            <w:right w:val="none" w:sz="0" w:space="0" w:color="auto"/>
          </w:divBdr>
        </w:div>
      </w:divsChild>
    </w:div>
    <w:div w:id="826090962">
      <w:bodyDiv w:val="1"/>
      <w:marLeft w:val="0"/>
      <w:marRight w:val="0"/>
      <w:marTop w:val="0"/>
      <w:marBottom w:val="0"/>
      <w:divBdr>
        <w:top w:val="none" w:sz="0" w:space="0" w:color="auto"/>
        <w:left w:val="none" w:sz="0" w:space="0" w:color="auto"/>
        <w:bottom w:val="none" w:sz="0" w:space="0" w:color="auto"/>
        <w:right w:val="none" w:sz="0" w:space="0" w:color="auto"/>
      </w:divBdr>
    </w:div>
    <w:div w:id="1424301122">
      <w:bodyDiv w:val="1"/>
      <w:marLeft w:val="0"/>
      <w:marRight w:val="0"/>
      <w:marTop w:val="0"/>
      <w:marBottom w:val="0"/>
      <w:divBdr>
        <w:top w:val="none" w:sz="0" w:space="0" w:color="auto"/>
        <w:left w:val="none" w:sz="0" w:space="0" w:color="auto"/>
        <w:bottom w:val="none" w:sz="0" w:space="0" w:color="auto"/>
        <w:right w:val="none" w:sz="0" w:space="0" w:color="auto"/>
      </w:divBdr>
    </w:div>
    <w:div w:id="1585798582">
      <w:bodyDiv w:val="1"/>
      <w:marLeft w:val="0"/>
      <w:marRight w:val="0"/>
      <w:marTop w:val="0"/>
      <w:marBottom w:val="0"/>
      <w:divBdr>
        <w:top w:val="none" w:sz="0" w:space="0" w:color="auto"/>
        <w:left w:val="none" w:sz="0" w:space="0" w:color="auto"/>
        <w:bottom w:val="none" w:sz="0" w:space="0" w:color="auto"/>
        <w:right w:val="none" w:sz="0" w:space="0" w:color="auto"/>
      </w:divBdr>
    </w:div>
    <w:div w:id="1682313095">
      <w:bodyDiv w:val="1"/>
      <w:marLeft w:val="0"/>
      <w:marRight w:val="0"/>
      <w:marTop w:val="0"/>
      <w:marBottom w:val="0"/>
      <w:divBdr>
        <w:top w:val="none" w:sz="0" w:space="0" w:color="auto"/>
        <w:left w:val="none" w:sz="0" w:space="0" w:color="auto"/>
        <w:bottom w:val="none" w:sz="0" w:space="0" w:color="auto"/>
        <w:right w:val="none" w:sz="0" w:space="0" w:color="auto"/>
      </w:divBdr>
    </w:div>
    <w:div w:id="1876428214">
      <w:bodyDiv w:val="1"/>
      <w:marLeft w:val="0"/>
      <w:marRight w:val="0"/>
      <w:marTop w:val="0"/>
      <w:marBottom w:val="0"/>
      <w:divBdr>
        <w:top w:val="none" w:sz="0" w:space="0" w:color="auto"/>
        <w:left w:val="none" w:sz="0" w:space="0" w:color="auto"/>
        <w:bottom w:val="none" w:sz="0" w:space="0" w:color="auto"/>
        <w:right w:val="none" w:sz="0" w:space="0" w:color="auto"/>
      </w:divBdr>
      <w:divsChild>
        <w:div w:id="1239633517">
          <w:marLeft w:val="0"/>
          <w:marRight w:val="0"/>
          <w:marTop w:val="0"/>
          <w:marBottom w:val="0"/>
          <w:divBdr>
            <w:top w:val="none" w:sz="0" w:space="0" w:color="auto"/>
            <w:left w:val="none" w:sz="0" w:space="0" w:color="auto"/>
            <w:bottom w:val="none" w:sz="0" w:space="0" w:color="auto"/>
            <w:right w:val="none" w:sz="0" w:space="0" w:color="auto"/>
          </w:divBdr>
        </w:div>
        <w:div w:id="996349523">
          <w:marLeft w:val="0"/>
          <w:marRight w:val="0"/>
          <w:marTop w:val="0"/>
          <w:marBottom w:val="0"/>
          <w:divBdr>
            <w:top w:val="none" w:sz="0" w:space="0" w:color="auto"/>
            <w:left w:val="none" w:sz="0" w:space="0" w:color="auto"/>
            <w:bottom w:val="none" w:sz="0" w:space="0" w:color="auto"/>
            <w:right w:val="none" w:sz="0" w:space="0" w:color="auto"/>
          </w:divBdr>
        </w:div>
      </w:divsChild>
    </w:div>
    <w:div w:id="1952590724">
      <w:bodyDiv w:val="1"/>
      <w:marLeft w:val="0"/>
      <w:marRight w:val="0"/>
      <w:marTop w:val="0"/>
      <w:marBottom w:val="0"/>
      <w:divBdr>
        <w:top w:val="none" w:sz="0" w:space="0" w:color="auto"/>
        <w:left w:val="none" w:sz="0" w:space="0" w:color="auto"/>
        <w:bottom w:val="none" w:sz="0" w:space="0" w:color="auto"/>
        <w:right w:val="none" w:sz="0" w:space="0" w:color="auto"/>
      </w:divBdr>
      <w:divsChild>
        <w:div w:id="1476872764">
          <w:marLeft w:val="0"/>
          <w:marRight w:val="0"/>
          <w:marTop w:val="0"/>
          <w:marBottom w:val="0"/>
          <w:divBdr>
            <w:top w:val="none" w:sz="0" w:space="0" w:color="auto"/>
            <w:left w:val="none" w:sz="0" w:space="0" w:color="auto"/>
            <w:bottom w:val="none" w:sz="0" w:space="0" w:color="auto"/>
            <w:right w:val="none" w:sz="0" w:space="0" w:color="auto"/>
          </w:divBdr>
          <w:divsChild>
            <w:div w:id="626663860">
              <w:marLeft w:val="0"/>
              <w:marRight w:val="0"/>
              <w:marTop w:val="0"/>
              <w:marBottom w:val="0"/>
              <w:divBdr>
                <w:top w:val="none" w:sz="0" w:space="0" w:color="auto"/>
                <w:left w:val="none" w:sz="0" w:space="0" w:color="auto"/>
                <w:bottom w:val="none" w:sz="0" w:space="0" w:color="auto"/>
                <w:right w:val="none" w:sz="0" w:space="0" w:color="auto"/>
              </w:divBdr>
            </w:div>
            <w:div w:id="301271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170154">
      <w:bodyDiv w:val="1"/>
      <w:marLeft w:val="0"/>
      <w:marRight w:val="0"/>
      <w:marTop w:val="0"/>
      <w:marBottom w:val="0"/>
      <w:divBdr>
        <w:top w:val="none" w:sz="0" w:space="0" w:color="auto"/>
        <w:left w:val="none" w:sz="0" w:space="0" w:color="auto"/>
        <w:bottom w:val="none" w:sz="0" w:space="0" w:color="auto"/>
        <w:right w:val="none" w:sz="0" w:space="0" w:color="auto"/>
      </w:divBdr>
      <w:divsChild>
        <w:div w:id="1993827728">
          <w:marLeft w:val="0"/>
          <w:marRight w:val="0"/>
          <w:marTop w:val="0"/>
          <w:marBottom w:val="0"/>
          <w:divBdr>
            <w:top w:val="none" w:sz="0" w:space="0" w:color="auto"/>
            <w:left w:val="none" w:sz="0" w:space="0" w:color="auto"/>
            <w:bottom w:val="none" w:sz="0" w:space="0" w:color="auto"/>
            <w:right w:val="none" w:sz="0" w:space="0" w:color="auto"/>
          </w:divBdr>
        </w:div>
        <w:div w:id="170316994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D2A090-DB5E-4628-9274-9964EB8084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1919</TotalTime>
  <Pages>13</Pages>
  <Words>1698</Words>
  <Characters>9684</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EMIS</Company>
  <LinksUpToDate>false</LinksUpToDate>
  <CharactersWithSpaces>11360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College4</dc:creator>
  <cp:keywords/>
  <dc:description/>
  <cp:lastModifiedBy>HP</cp:lastModifiedBy>
  <cp:revision>144</cp:revision>
  <cp:lastPrinted>2021-12-20T13:17:00Z</cp:lastPrinted>
  <dcterms:created xsi:type="dcterms:W3CDTF">2021-02-01T14:02:00Z</dcterms:created>
  <dcterms:modified xsi:type="dcterms:W3CDTF">2022-01-10T13:18:00Z</dcterms:modified>
</cp:coreProperties>
</file>